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048B" w:rsidRPr="002818F3" w:rsidRDefault="00EC048B" w:rsidP="002818F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УДК 621.7</w:t>
      </w:r>
    </w:p>
    <w:p w:rsidR="002818F3" w:rsidRDefault="00084DAE" w:rsidP="002818F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818F3">
        <w:rPr>
          <w:rFonts w:ascii="Times New Roman" w:hAnsi="Times New Roman" w:cs="Times New Roman"/>
          <w:b/>
          <w:sz w:val="28"/>
          <w:szCs w:val="28"/>
        </w:rPr>
        <w:t>Применение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</w:rPr>
        <w:t xml:space="preserve"> 3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b/>
          <w:sz w:val="28"/>
          <w:szCs w:val="28"/>
        </w:rPr>
        <w:t xml:space="preserve">-печати 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</w:rPr>
        <w:t xml:space="preserve">создания 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</w:rPr>
        <w:t xml:space="preserve">корпусной 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</w:rPr>
        <w:t>д</w:t>
      </w:r>
      <w:r w:rsidR="00EC048B" w:rsidRPr="002818F3">
        <w:rPr>
          <w:rFonts w:ascii="Times New Roman" w:hAnsi="Times New Roman" w:cs="Times New Roman"/>
          <w:b/>
          <w:sz w:val="28"/>
          <w:szCs w:val="28"/>
        </w:rPr>
        <w:t xml:space="preserve">етали </w:t>
      </w:r>
      <w:r w:rsidR="002818F3">
        <w:rPr>
          <w:rFonts w:ascii="Times New Roman" w:hAnsi="Times New Roman" w:cs="Times New Roman"/>
          <w:b/>
          <w:sz w:val="28"/>
          <w:szCs w:val="28"/>
        </w:rPr>
        <w:br/>
      </w:r>
      <w:r w:rsidR="00EC048B" w:rsidRPr="002818F3">
        <w:rPr>
          <w:rFonts w:ascii="Times New Roman" w:hAnsi="Times New Roman" w:cs="Times New Roman"/>
          <w:b/>
          <w:sz w:val="28"/>
          <w:szCs w:val="28"/>
        </w:rPr>
        <w:t xml:space="preserve">из 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C048B" w:rsidRPr="002818F3">
        <w:rPr>
          <w:rFonts w:ascii="Times New Roman" w:hAnsi="Times New Roman" w:cs="Times New Roman"/>
          <w:b/>
          <w:sz w:val="28"/>
          <w:szCs w:val="28"/>
        </w:rPr>
        <w:t>композитного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C048B" w:rsidRPr="002818F3">
        <w:rPr>
          <w:rFonts w:ascii="Times New Roman" w:hAnsi="Times New Roman" w:cs="Times New Roman"/>
          <w:b/>
          <w:sz w:val="28"/>
          <w:szCs w:val="28"/>
        </w:rPr>
        <w:t xml:space="preserve"> материала</w:t>
      </w:r>
      <w:r w:rsid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A6458" w:rsidRPr="002818F3" w:rsidRDefault="003A6458" w:rsidP="002818F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An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>Application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3D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>Printing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to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Create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2818F3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</w:t>
      </w:r>
      <w:r w:rsidR="002818F3" w:rsidRPr="002818F3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Basic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Part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of </w:t>
      </w:r>
      <w:r w:rsidR="002818F3" w:rsidRPr="002818F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b/>
          <w:sz w:val="28"/>
          <w:szCs w:val="28"/>
          <w:lang w:val="en-US"/>
        </w:rPr>
        <w:t>Composite</w:t>
      </w:r>
    </w:p>
    <w:p w:rsidR="003A6458" w:rsidRPr="002818F3" w:rsidRDefault="003A6458" w:rsidP="002818F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818F3" w:rsidRPr="002818F3" w:rsidRDefault="009075C4" w:rsidP="002818F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818F3">
        <w:rPr>
          <w:rFonts w:ascii="Times New Roman" w:hAnsi="Times New Roman" w:cs="Times New Roman"/>
          <w:sz w:val="28"/>
          <w:szCs w:val="28"/>
        </w:rPr>
        <w:t>Фолифоров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818F3">
        <w:rPr>
          <w:rFonts w:ascii="Times New Roman" w:hAnsi="Times New Roman" w:cs="Times New Roman"/>
          <w:sz w:val="28"/>
          <w:szCs w:val="28"/>
        </w:rPr>
        <w:t>М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>
        <w:rPr>
          <w:rFonts w:ascii="Times New Roman" w:hAnsi="Times New Roman" w:cs="Times New Roman"/>
          <w:sz w:val="28"/>
          <w:szCs w:val="28"/>
        </w:rPr>
        <w:t>А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C048B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818F3" w:rsidRPr="002818F3">
        <w:rPr>
          <w:rFonts w:ascii="Times New Roman" w:hAnsi="Times New Roman" w:cs="Times New Roman"/>
          <w:sz w:val="28"/>
          <w:szCs w:val="28"/>
        </w:rPr>
        <w:t>к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</w:rPr>
        <w:t>т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</w:rPr>
        <w:t>н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.; </w:t>
      </w:r>
      <w:proofErr w:type="spellStart"/>
      <w:r w:rsidR="002818F3" w:rsidRPr="002818F3">
        <w:rPr>
          <w:rFonts w:ascii="Times New Roman" w:hAnsi="Times New Roman" w:cs="Times New Roman"/>
          <w:sz w:val="28"/>
          <w:szCs w:val="28"/>
        </w:rPr>
        <w:t>Юрменёв</w:t>
      </w:r>
      <w:proofErr w:type="spellEnd"/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818F3">
        <w:rPr>
          <w:rFonts w:ascii="Times New Roman" w:hAnsi="Times New Roman" w:cs="Times New Roman"/>
          <w:sz w:val="28"/>
          <w:szCs w:val="28"/>
        </w:rPr>
        <w:t>А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>
        <w:rPr>
          <w:rFonts w:ascii="Times New Roman" w:hAnsi="Times New Roman" w:cs="Times New Roman"/>
          <w:sz w:val="28"/>
          <w:szCs w:val="28"/>
        </w:rPr>
        <w:t>В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1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2818F3" w:rsidRPr="002818F3">
        <w:rPr>
          <w:rFonts w:ascii="Times New Roman" w:hAnsi="Times New Roman" w:cs="Times New Roman"/>
          <w:sz w:val="28"/>
          <w:szCs w:val="28"/>
        </w:rPr>
        <w:t>Фролов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818F3">
        <w:rPr>
          <w:rFonts w:ascii="Times New Roman" w:hAnsi="Times New Roman" w:cs="Times New Roman"/>
          <w:sz w:val="28"/>
          <w:szCs w:val="28"/>
        </w:rPr>
        <w:t>А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>
        <w:rPr>
          <w:rFonts w:ascii="Times New Roman" w:hAnsi="Times New Roman" w:cs="Times New Roman"/>
          <w:sz w:val="28"/>
          <w:szCs w:val="28"/>
        </w:rPr>
        <w:t>С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1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="002818F3" w:rsidRPr="002818F3">
        <w:rPr>
          <w:rFonts w:ascii="Times New Roman" w:hAnsi="Times New Roman" w:cs="Times New Roman"/>
          <w:sz w:val="28"/>
          <w:szCs w:val="28"/>
        </w:rPr>
        <w:t>Аксёнов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818F3">
        <w:rPr>
          <w:rFonts w:ascii="Times New Roman" w:hAnsi="Times New Roman" w:cs="Times New Roman"/>
          <w:sz w:val="28"/>
          <w:szCs w:val="28"/>
        </w:rPr>
        <w:t>А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>
        <w:rPr>
          <w:rFonts w:ascii="Times New Roman" w:hAnsi="Times New Roman" w:cs="Times New Roman"/>
          <w:sz w:val="28"/>
          <w:szCs w:val="28"/>
        </w:rPr>
        <w:t>С</w:t>
      </w:r>
      <w:r w:rsidR="002818F3" w:rsidRPr="002818F3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818F3" w:rsidRPr="002818F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1</w:t>
      </w:r>
    </w:p>
    <w:p w:rsidR="002818F3" w:rsidRPr="002818F3" w:rsidRDefault="002818F3" w:rsidP="002818F3">
      <w:pPr>
        <w:spacing w:before="60"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Foliforov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Mikhail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Alexandrovich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Yurmenev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Alexei Vladimirovich;</w:t>
      </w:r>
    </w:p>
    <w:p w:rsidR="002818F3" w:rsidRPr="002818F3" w:rsidRDefault="002818F3" w:rsidP="002818F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Frolov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Alexandr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Sergeevich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Aksenov</w:t>
      </w:r>
      <w:proofErr w:type="spellEnd"/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 Anton </w:t>
      </w:r>
      <w:proofErr w:type="spellStart"/>
      <w:r w:rsidRPr="002818F3">
        <w:rPr>
          <w:rFonts w:ascii="Times New Roman" w:hAnsi="Times New Roman" w:cs="Times New Roman"/>
          <w:sz w:val="28"/>
          <w:szCs w:val="28"/>
          <w:lang w:val="en-US"/>
        </w:rPr>
        <w:t>Sergeevich</w:t>
      </w:r>
      <w:proofErr w:type="spellEnd"/>
    </w:p>
    <w:p w:rsidR="002818F3" w:rsidRDefault="002818F3" w:rsidP="002818F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EC048B" w:rsidRPr="002818F3" w:rsidRDefault="00EC048B" w:rsidP="002818F3">
      <w:pPr>
        <w:spacing w:after="0" w:line="360" w:lineRule="auto"/>
        <w:rPr>
          <w:rFonts w:ascii="Times New Roman" w:hAnsi="Times New Roman" w:cs="Times New Roman"/>
          <w:sz w:val="24"/>
          <w:szCs w:val="28"/>
          <w:lang w:val="en-US"/>
        </w:rPr>
      </w:pPr>
      <w:r w:rsidRPr="002818F3">
        <w:rPr>
          <w:rFonts w:ascii="Times New Roman" w:hAnsi="Times New Roman" w:cs="Times New Roman"/>
          <w:sz w:val="24"/>
          <w:szCs w:val="28"/>
          <w:lang w:val="en-US"/>
        </w:rPr>
        <w:t>foliforov@vniisignal.ru</w:t>
      </w:r>
      <w:r w:rsidR="002818F3" w:rsidRPr="002818F3">
        <w:rPr>
          <w:rFonts w:ascii="Times New Roman" w:hAnsi="Times New Roman" w:cs="Times New Roman"/>
          <w:sz w:val="24"/>
          <w:szCs w:val="28"/>
          <w:lang w:val="en-US"/>
        </w:rPr>
        <w:t>; yurmenev@vniisignal.ru; frolov@vniisignal.ru;</w:t>
      </w:r>
    </w:p>
    <w:p w:rsidR="002818F3" w:rsidRPr="002818F3" w:rsidRDefault="002818F3" w:rsidP="002818F3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proofErr w:type="spellStart"/>
      <w:r w:rsidRPr="002818F3">
        <w:rPr>
          <w:rFonts w:ascii="Times New Roman" w:hAnsi="Times New Roman" w:cs="Times New Roman"/>
          <w:sz w:val="24"/>
          <w:szCs w:val="28"/>
          <w:lang w:val="en-US"/>
        </w:rPr>
        <w:t>aksenov</w:t>
      </w:r>
      <w:proofErr w:type="spellEnd"/>
      <w:r w:rsidRPr="002818F3">
        <w:rPr>
          <w:rFonts w:ascii="Times New Roman" w:hAnsi="Times New Roman" w:cs="Times New Roman"/>
          <w:sz w:val="24"/>
          <w:szCs w:val="28"/>
        </w:rPr>
        <w:t>@</w:t>
      </w:r>
      <w:proofErr w:type="spellStart"/>
      <w:r w:rsidRPr="002818F3">
        <w:rPr>
          <w:rFonts w:ascii="Times New Roman" w:hAnsi="Times New Roman" w:cs="Times New Roman"/>
          <w:sz w:val="24"/>
          <w:szCs w:val="28"/>
          <w:lang w:val="en-US"/>
        </w:rPr>
        <w:t>vniisignal</w:t>
      </w:r>
      <w:proofErr w:type="spellEnd"/>
      <w:r w:rsidRPr="002818F3">
        <w:rPr>
          <w:rFonts w:ascii="Times New Roman" w:hAnsi="Times New Roman" w:cs="Times New Roman"/>
          <w:sz w:val="24"/>
          <w:szCs w:val="28"/>
        </w:rPr>
        <w:t>.</w:t>
      </w:r>
      <w:proofErr w:type="spellStart"/>
      <w:r w:rsidRPr="002818F3">
        <w:rPr>
          <w:rFonts w:ascii="Times New Roman" w:hAnsi="Times New Roman" w:cs="Times New Roman"/>
          <w:sz w:val="24"/>
          <w:szCs w:val="28"/>
          <w:lang w:val="en-US"/>
        </w:rPr>
        <w:t>ru</w:t>
      </w:r>
      <w:proofErr w:type="spellEnd"/>
    </w:p>
    <w:p w:rsidR="002818F3" w:rsidRPr="002818F3" w:rsidRDefault="002818F3" w:rsidP="002818F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B3AE0" w:rsidRPr="002818F3" w:rsidRDefault="002818F3" w:rsidP="002818F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1B3AE0" w:rsidRPr="002818F3">
        <w:rPr>
          <w:rFonts w:ascii="Times New Roman" w:hAnsi="Times New Roman" w:cs="Times New Roman"/>
          <w:i/>
          <w:sz w:val="28"/>
          <w:szCs w:val="28"/>
        </w:rPr>
        <w:t>АО «ВНИИ «Сигнал»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="001B3AE0" w:rsidRPr="002818F3">
        <w:rPr>
          <w:rFonts w:ascii="Times New Roman" w:hAnsi="Times New Roman" w:cs="Times New Roman"/>
          <w:i/>
          <w:sz w:val="28"/>
          <w:szCs w:val="28"/>
        </w:rPr>
        <w:t xml:space="preserve"> г.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B3AE0" w:rsidRPr="002818F3">
        <w:rPr>
          <w:rFonts w:ascii="Times New Roman" w:hAnsi="Times New Roman" w:cs="Times New Roman"/>
          <w:i/>
          <w:sz w:val="28"/>
          <w:szCs w:val="28"/>
        </w:rPr>
        <w:t>К</w:t>
      </w:r>
      <w:r>
        <w:rPr>
          <w:rFonts w:ascii="Times New Roman" w:hAnsi="Times New Roman" w:cs="Times New Roman"/>
          <w:i/>
          <w:sz w:val="28"/>
          <w:szCs w:val="28"/>
        </w:rPr>
        <w:t>овров</w:t>
      </w:r>
    </w:p>
    <w:p w:rsidR="002818F3" w:rsidRDefault="002818F3" w:rsidP="002818F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818F3" w:rsidRPr="002818F3" w:rsidRDefault="002818F3" w:rsidP="002818F3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818F3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DB7C28" w:rsidRDefault="00DB7C28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Доклад посвящён использованию 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sz w:val="28"/>
          <w:szCs w:val="28"/>
        </w:rPr>
        <w:t xml:space="preserve">-печати по технологии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FDM</w:t>
      </w:r>
      <w:r w:rsidRPr="002818F3">
        <w:rPr>
          <w:rFonts w:ascii="Times New Roman" w:hAnsi="Times New Roman" w:cs="Times New Roman"/>
          <w:sz w:val="28"/>
          <w:szCs w:val="28"/>
        </w:rPr>
        <w:t xml:space="preserve"> для создания приспособления в котором формировалась корпусная деталь из композитного материала. </w:t>
      </w:r>
      <w:r w:rsidR="009F2384" w:rsidRPr="002818F3">
        <w:rPr>
          <w:rFonts w:ascii="Times New Roman" w:hAnsi="Times New Roman" w:cs="Times New Roman"/>
          <w:sz w:val="28"/>
          <w:szCs w:val="28"/>
        </w:rPr>
        <w:t>Отражены сложности, связанные с требованиями к конструкции детали, отсутствием специального оборудования на предприятии, отсутствием опыта, которые были решены при использовании 3</w:t>
      </w:r>
      <w:r w:rsidR="009F2384"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F2384" w:rsidRPr="002818F3">
        <w:rPr>
          <w:rFonts w:ascii="Times New Roman" w:hAnsi="Times New Roman" w:cs="Times New Roman"/>
          <w:sz w:val="28"/>
          <w:szCs w:val="28"/>
        </w:rPr>
        <w:t xml:space="preserve">-печати. </w:t>
      </w:r>
    </w:p>
    <w:p w:rsidR="002818F3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818F3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</w:p>
    <w:p w:rsidR="002818F3" w:rsidRPr="002818F3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18F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</w:rPr>
        <w:t>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sz w:val="28"/>
          <w:szCs w:val="28"/>
        </w:rPr>
        <w:t>-печать, композит, приспособлени</w:t>
      </w:r>
      <w:r w:rsidRPr="002818F3">
        <w:rPr>
          <w:rFonts w:ascii="Times New Roman" w:hAnsi="Times New Roman" w:cs="Times New Roman"/>
          <w:i/>
          <w:sz w:val="28"/>
          <w:szCs w:val="28"/>
        </w:rPr>
        <w:t>е.</w:t>
      </w:r>
    </w:p>
    <w:p w:rsidR="002818F3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18F3" w:rsidRPr="002818F3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2818F3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3A6458" w:rsidRPr="002818F3" w:rsidRDefault="003A6458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818F3">
        <w:rPr>
          <w:rFonts w:ascii="Times New Roman" w:hAnsi="Times New Roman" w:cs="Times New Roman"/>
          <w:sz w:val="28"/>
          <w:szCs w:val="28"/>
          <w:lang w:val="en-US"/>
        </w:rPr>
        <w:t>The paper covers an application of 3D printing according to the FDM technique to create a gadget with forming a</w:t>
      </w:r>
      <w:r w:rsidRPr="002818F3">
        <w:rPr>
          <w:rFonts w:ascii="Times New Roman" w:hAnsi="Times New Roman" w:cs="Times New Roman"/>
          <w:color w:val="FF0000"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basic part of composite.</w:t>
      </w:r>
      <w:r w:rsidRPr="002818F3">
        <w:rPr>
          <w:rFonts w:ascii="Times New Roman" w:hAnsi="Times New Roman" w:cs="Times New Roman"/>
          <w:color w:val="FF0000"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The article shows</w:t>
      </w:r>
      <w:r w:rsidRPr="002818F3">
        <w:rPr>
          <w:rFonts w:ascii="Times New Roman" w:hAnsi="Times New Roman" w:cs="Times New Roman"/>
          <w:color w:val="FF0000"/>
          <w:sz w:val="28"/>
          <w:szCs w:val="28"/>
          <w:lang w:val="en-US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 xml:space="preserve">problems associated with requirements to the part design and difficulties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lastRenderedPageBreak/>
        <w:t>due to the deficiency of experience and factory dedicated equipment.  These questions were decided by the application of 3D printing.</w:t>
      </w:r>
    </w:p>
    <w:p w:rsidR="002818F3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2818F3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</w:t>
      </w:r>
      <w:r w:rsidRPr="002818F3">
        <w:rPr>
          <w:rFonts w:ascii="Times New Roman" w:hAnsi="Times New Roman" w:cs="Times New Roman"/>
          <w:i/>
          <w:sz w:val="28"/>
          <w:szCs w:val="28"/>
          <w:lang w:val="en-US"/>
        </w:rPr>
        <w:t xml:space="preserve">: </w:t>
      </w:r>
    </w:p>
    <w:p w:rsidR="002818F3" w:rsidRPr="00FC47F1" w:rsidRDefault="002818F3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47F1">
        <w:rPr>
          <w:rFonts w:ascii="Times New Roman" w:hAnsi="Times New Roman" w:cs="Times New Roman"/>
          <w:sz w:val="28"/>
          <w:szCs w:val="28"/>
        </w:rPr>
        <w:t>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C47F1">
        <w:rPr>
          <w:rFonts w:ascii="Times New Roman" w:hAnsi="Times New Roman" w:cs="Times New Roman"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printing</w:t>
      </w:r>
      <w:r w:rsidRPr="00FC47F1">
        <w:rPr>
          <w:rFonts w:ascii="Times New Roman" w:hAnsi="Times New Roman" w:cs="Times New Roman"/>
          <w:sz w:val="28"/>
          <w:szCs w:val="28"/>
        </w:rPr>
        <w:t xml:space="preserve">,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composite</w:t>
      </w:r>
      <w:r w:rsidRPr="00FC47F1">
        <w:rPr>
          <w:rFonts w:ascii="Times New Roman" w:hAnsi="Times New Roman" w:cs="Times New Roman"/>
          <w:sz w:val="28"/>
          <w:szCs w:val="28"/>
        </w:rPr>
        <w:t xml:space="preserve">,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gadget</w:t>
      </w:r>
      <w:r w:rsidRPr="00FC47F1">
        <w:rPr>
          <w:rFonts w:ascii="Times New Roman" w:hAnsi="Times New Roman" w:cs="Times New Roman"/>
          <w:sz w:val="28"/>
          <w:szCs w:val="28"/>
        </w:rPr>
        <w:t>.</w:t>
      </w:r>
    </w:p>
    <w:p w:rsidR="002818F3" w:rsidRPr="00FC47F1" w:rsidRDefault="002818F3" w:rsidP="002818F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27BA2" w:rsidRPr="002818F3" w:rsidRDefault="009F2384" w:rsidP="002818F3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2818F3">
        <w:rPr>
          <w:rFonts w:ascii="Times New Roman" w:hAnsi="Times New Roman" w:cs="Times New Roman"/>
          <w:b/>
          <w:i/>
          <w:sz w:val="28"/>
          <w:szCs w:val="28"/>
        </w:rPr>
        <w:t>Реферат</w:t>
      </w:r>
    </w:p>
    <w:p w:rsidR="00594265" w:rsidRPr="002818F3" w:rsidRDefault="00594265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В ходе работ по </w:t>
      </w:r>
      <w:r w:rsidR="00447CD1" w:rsidRPr="002818F3">
        <w:rPr>
          <w:rFonts w:ascii="Times New Roman" w:hAnsi="Times New Roman" w:cs="Times New Roman"/>
          <w:sz w:val="28"/>
          <w:szCs w:val="28"/>
        </w:rPr>
        <w:t xml:space="preserve">внедрению композитных </w:t>
      </w:r>
      <w:r w:rsidR="005667AF" w:rsidRPr="002818F3">
        <w:rPr>
          <w:rFonts w:ascii="Times New Roman" w:hAnsi="Times New Roman" w:cs="Times New Roman"/>
          <w:sz w:val="28"/>
          <w:szCs w:val="28"/>
        </w:rPr>
        <w:t>материалов</w:t>
      </w:r>
      <w:r w:rsidR="00447CD1" w:rsidRPr="002818F3">
        <w:rPr>
          <w:rFonts w:ascii="Times New Roman" w:hAnsi="Times New Roman" w:cs="Times New Roman"/>
          <w:sz w:val="28"/>
          <w:szCs w:val="28"/>
        </w:rPr>
        <w:t xml:space="preserve"> в разрабатываемые приборы</w:t>
      </w:r>
      <w:r w:rsidR="005667AF" w:rsidRPr="002818F3">
        <w:rPr>
          <w:rFonts w:ascii="Times New Roman" w:hAnsi="Times New Roman" w:cs="Times New Roman"/>
          <w:sz w:val="28"/>
          <w:szCs w:val="28"/>
        </w:rPr>
        <w:t xml:space="preserve"> были сформулированы требования и спроектирована экспериментальная корпусная деталь. При отсутствии специальной оснастки с</w:t>
      </w:r>
      <w:r w:rsidR="002818F3">
        <w:rPr>
          <w:rFonts w:ascii="Times New Roman" w:hAnsi="Times New Roman" w:cs="Times New Roman"/>
          <w:sz w:val="28"/>
          <w:szCs w:val="28"/>
        </w:rPr>
        <w:t xml:space="preserve">пособом изготовления </w:t>
      </w:r>
      <w:r w:rsidR="005667AF" w:rsidRPr="002818F3">
        <w:rPr>
          <w:rFonts w:ascii="Times New Roman" w:hAnsi="Times New Roman" w:cs="Times New Roman"/>
          <w:sz w:val="28"/>
          <w:szCs w:val="28"/>
        </w:rPr>
        <w:t>была выбрана послойная выкладка с формованием поверхностей контактным способом. При этом жёстки</w:t>
      </w:r>
      <w:r w:rsidR="00336605" w:rsidRPr="002818F3">
        <w:rPr>
          <w:rFonts w:ascii="Times New Roman" w:hAnsi="Times New Roman" w:cs="Times New Roman"/>
          <w:sz w:val="28"/>
          <w:szCs w:val="28"/>
        </w:rPr>
        <w:t>е</w:t>
      </w:r>
      <w:r w:rsidR="005667AF" w:rsidRPr="002818F3">
        <w:rPr>
          <w:rFonts w:ascii="Times New Roman" w:hAnsi="Times New Roman" w:cs="Times New Roman"/>
          <w:sz w:val="28"/>
          <w:szCs w:val="28"/>
        </w:rPr>
        <w:t xml:space="preserve"> требования были предъявлены к конструкции приспособления для </w:t>
      </w:r>
      <w:r w:rsidR="004E1F1D" w:rsidRPr="002818F3">
        <w:rPr>
          <w:rFonts w:ascii="Times New Roman" w:hAnsi="Times New Roman" w:cs="Times New Roman"/>
          <w:sz w:val="28"/>
          <w:szCs w:val="28"/>
        </w:rPr>
        <w:t>формования композитного корпуса, к себестоимости его изготовления, к срокам корректировки конструкции по результатам формования корпусов. Использование 3</w:t>
      </w:r>
      <w:r w:rsidR="004E1F1D"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4E1F1D" w:rsidRPr="002818F3">
        <w:rPr>
          <w:rFonts w:ascii="Times New Roman" w:hAnsi="Times New Roman" w:cs="Times New Roman"/>
          <w:sz w:val="28"/>
          <w:szCs w:val="28"/>
        </w:rPr>
        <w:t>-печати элементов приспособления позволило решить поставленные задачи и изготовить композитные корпуса, соответствующие заданным требованиям.</w:t>
      </w:r>
    </w:p>
    <w:p w:rsidR="003A6458" w:rsidRPr="00FC47F1" w:rsidRDefault="003A6458" w:rsidP="002818F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084DAE" w:rsidRPr="002818F3" w:rsidRDefault="00084DAE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В </w:t>
      </w:r>
      <w:r w:rsidR="00FE51A5" w:rsidRPr="002818F3">
        <w:rPr>
          <w:rFonts w:ascii="Times New Roman" w:hAnsi="Times New Roman" w:cs="Times New Roman"/>
          <w:sz w:val="28"/>
          <w:szCs w:val="28"/>
        </w:rPr>
        <w:t>2012</w:t>
      </w:r>
      <w:r w:rsidR="00FC47F1">
        <w:rPr>
          <w:rFonts w:ascii="Times New Roman" w:hAnsi="Times New Roman" w:cs="Times New Roman"/>
          <w:sz w:val="28"/>
          <w:szCs w:val="28"/>
        </w:rPr>
        <w:t xml:space="preserve"> 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г. в </w:t>
      </w:r>
      <w:r w:rsidRPr="002818F3">
        <w:rPr>
          <w:rFonts w:ascii="Times New Roman" w:hAnsi="Times New Roman" w:cs="Times New Roman"/>
          <w:sz w:val="28"/>
          <w:szCs w:val="28"/>
        </w:rPr>
        <w:t xml:space="preserve">АО «ВНИИ «Сигнал» в рамках НИР «Разработка несущих корпусных деталей электронных приборов из композитных материалов» 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была впервые разработана корпусная деталь из композитного материала на основе </w:t>
      </w:r>
      <w:proofErr w:type="spellStart"/>
      <w:r w:rsidR="00FE51A5" w:rsidRPr="002818F3">
        <w:rPr>
          <w:rFonts w:ascii="Times New Roman" w:hAnsi="Times New Roman" w:cs="Times New Roman"/>
          <w:sz w:val="28"/>
          <w:szCs w:val="28"/>
        </w:rPr>
        <w:t>углетканей</w:t>
      </w:r>
      <w:proofErr w:type="spellEnd"/>
      <w:r w:rsidR="00FE51A5" w:rsidRPr="002818F3">
        <w:rPr>
          <w:rFonts w:ascii="Times New Roman" w:hAnsi="Times New Roman" w:cs="Times New Roman"/>
          <w:sz w:val="28"/>
          <w:szCs w:val="28"/>
        </w:rPr>
        <w:t xml:space="preserve"> с алю</w:t>
      </w:r>
      <w:r w:rsidR="00E23B0D" w:rsidRPr="002818F3">
        <w:rPr>
          <w:rFonts w:ascii="Times New Roman" w:hAnsi="Times New Roman" w:cs="Times New Roman"/>
          <w:sz w:val="28"/>
          <w:szCs w:val="28"/>
        </w:rPr>
        <w:t>миниевыми закладными элементами.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E23B0D" w:rsidRPr="002818F3">
        <w:rPr>
          <w:rFonts w:ascii="Times New Roman" w:hAnsi="Times New Roman" w:cs="Times New Roman"/>
          <w:sz w:val="28"/>
          <w:szCs w:val="28"/>
        </w:rPr>
        <w:t>Основным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 требованием к </w:t>
      </w:r>
      <w:r w:rsidR="00E23B0D" w:rsidRPr="002818F3">
        <w:rPr>
          <w:rFonts w:ascii="Times New Roman" w:hAnsi="Times New Roman" w:cs="Times New Roman"/>
          <w:sz w:val="28"/>
          <w:szCs w:val="28"/>
        </w:rPr>
        <w:t>корпусу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 было снижение массы </w:t>
      </w:r>
      <w:r w:rsidR="006230E1" w:rsidRPr="002818F3">
        <w:rPr>
          <w:rFonts w:ascii="Times New Roman" w:hAnsi="Times New Roman" w:cs="Times New Roman"/>
          <w:sz w:val="28"/>
          <w:szCs w:val="28"/>
        </w:rPr>
        <w:t>в сравнении с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 алюминиев</w:t>
      </w:r>
      <w:r w:rsidR="006230E1" w:rsidRPr="002818F3">
        <w:rPr>
          <w:rFonts w:ascii="Times New Roman" w:hAnsi="Times New Roman" w:cs="Times New Roman"/>
          <w:sz w:val="28"/>
          <w:szCs w:val="28"/>
        </w:rPr>
        <w:t xml:space="preserve">ым 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на 30% при сохранении </w:t>
      </w:r>
      <w:r w:rsidR="00E23B0D" w:rsidRPr="002818F3">
        <w:rPr>
          <w:rFonts w:ascii="Times New Roman" w:hAnsi="Times New Roman" w:cs="Times New Roman"/>
          <w:sz w:val="28"/>
          <w:szCs w:val="28"/>
        </w:rPr>
        <w:t>соответствия</w:t>
      </w:r>
      <w:r w:rsidR="00FE51A5" w:rsidRPr="002818F3">
        <w:rPr>
          <w:rFonts w:ascii="Times New Roman" w:hAnsi="Times New Roman" w:cs="Times New Roman"/>
          <w:sz w:val="28"/>
          <w:szCs w:val="28"/>
        </w:rPr>
        <w:t xml:space="preserve"> т</w:t>
      </w:r>
      <w:r w:rsidR="00E23B0D" w:rsidRPr="002818F3">
        <w:rPr>
          <w:rFonts w:ascii="Times New Roman" w:hAnsi="Times New Roman" w:cs="Times New Roman"/>
          <w:sz w:val="28"/>
          <w:szCs w:val="28"/>
        </w:rPr>
        <w:t>р</w:t>
      </w:r>
      <w:r w:rsidR="00FE51A5" w:rsidRPr="002818F3">
        <w:rPr>
          <w:rFonts w:ascii="Times New Roman" w:hAnsi="Times New Roman" w:cs="Times New Roman"/>
          <w:sz w:val="28"/>
          <w:szCs w:val="28"/>
        </w:rPr>
        <w:t>ебов</w:t>
      </w:r>
      <w:r w:rsidR="00E23B0D" w:rsidRPr="002818F3">
        <w:rPr>
          <w:rFonts w:ascii="Times New Roman" w:hAnsi="Times New Roman" w:cs="Times New Roman"/>
          <w:sz w:val="28"/>
          <w:szCs w:val="28"/>
        </w:rPr>
        <w:t>аниям группы 1.7.1. ГОСТ РВ 20.</w:t>
      </w:r>
      <w:r w:rsidR="00FE51A5" w:rsidRPr="002818F3">
        <w:rPr>
          <w:rFonts w:ascii="Times New Roman" w:hAnsi="Times New Roman" w:cs="Times New Roman"/>
          <w:sz w:val="28"/>
          <w:szCs w:val="28"/>
        </w:rPr>
        <w:t>39.304-98 климатического исполнения О.</w:t>
      </w:r>
    </w:p>
    <w:p w:rsidR="00FE51A5" w:rsidRPr="002818F3" w:rsidRDefault="00E23B0D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Для удовлетворения предъявляемым требованиям</w:t>
      </w:r>
      <w:r w:rsidR="00686122" w:rsidRPr="002818F3">
        <w:rPr>
          <w:rFonts w:ascii="Times New Roman" w:hAnsi="Times New Roman" w:cs="Times New Roman"/>
          <w:sz w:val="28"/>
          <w:szCs w:val="28"/>
        </w:rPr>
        <w:t xml:space="preserve"> к корпусу (</w:t>
      </w:r>
      <w:r w:rsidR="00CE4B19" w:rsidRPr="002818F3">
        <w:rPr>
          <w:rFonts w:ascii="Times New Roman" w:hAnsi="Times New Roman" w:cs="Times New Roman"/>
          <w:sz w:val="28"/>
          <w:szCs w:val="28"/>
        </w:rPr>
        <w:t xml:space="preserve">в составе прибора), а также для обеспечения возможности получения размеров с точностью не хуже, чем у базового алюминиевого корпуса, </w:t>
      </w:r>
      <w:r w:rsidRPr="002818F3">
        <w:rPr>
          <w:rFonts w:ascii="Times New Roman" w:hAnsi="Times New Roman" w:cs="Times New Roman"/>
          <w:sz w:val="28"/>
          <w:szCs w:val="28"/>
        </w:rPr>
        <w:t>был предпринят ряд конструктивных мер:</w:t>
      </w:r>
    </w:p>
    <w:p w:rsidR="00E23B0D" w:rsidRPr="002818F3" w:rsidRDefault="00026FFF" w:rsidP="0066396E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lastRenderedPageBreak/>
        <w:t>Использование закладных элементов в боковых стенках корпуса и в «приливах» дна для закрепления печатных плат</w:t>
      </w:r>
      <w:r w:rsidR="00A83A47" w:rsidRPr="002818F3">
        <w:rPr>
          <w:rFonts w:ascii="Times New Roman" w:hAnsi="Times New Roman" w:cs="Times New Roman"/>
          <w:sz w:val="28"/>
          <w:szCs w:val="28"/>
        </w:rPr>
        <w:t>.</w:t>
      </w:r>
    </w:p>
    <w:p w:rsidR="00026FFF" w:rsidRPr="002818F3" w:rsidRDefault="00026FFF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Цель: исключение резьбовых отверстий непосредственно в композитном материале; снижение вероятности возможных проблем с теплоотводом</w:t>
      </w:r>
      <w:r w:rsidR="0009171F" w:rsidRPr="002818F3">
        <w:rPr>
          <w:rFonts w:ascii="Times New Roman" w:hAnsi="Times New Roman" w:cs="Times New Roman"/>
          <w:sz w:val="28"/>
          <w:szCs w:val="28"/>
        </w:rPr>
        <w:t>, т.к. теплопроводность композитного материала была неизвестна.</w:t>
      </w:r>
    </w:p>
    <w:p w:rsidR="00026FFF" w:rsidRPr="002818F3" w:rsidRDefault="008716D0" w:rsidP="0066396E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Обеспечение т</w:t>
      </w:r>
      <w:r w:rsidR="00026FFF" w:rsidRPr="002818F3">
        <w:rPr>
          <w:rFonts w:ascii="Times New Roman" w:hAnsi="Times New Roman" w:cs="Times New Roman"/>
          <w:sz w:val="28"/>
          <w:szCs w:val="28"/>
        </w:rPr>
        <w:t>ребовани</w:t>
      </w:r>
      <w:r w:rsidRPr="002818F3">
        <w:rPr>
          <w:rFonts w:ascii="Times New Roman" w:hAnsi="Times New Roman" w:cs="Times New Roman"/>
          <w:sz w:val="28"/>
          <w:szCs w:val="28"/>
        </w:rPr>
        <w:t>й по точности</w:t>
      </w:r>
      <w:r w:rsidR="00026FFF" w:rsidRPr="002818F3">
        <w:rPr>
          <w:rFonts w:ascii="Times New Roman" w:hAnsi="Times New Roman" w:cs="Times New Roman"/>
          <w:sz w:val="28"/>
          <w:szCs w:val="28"/>
        </w:rPr>
        <w:t xml:space="preserve"> установки закладных элементов, а также по расположению наружных слоёв </w:t>
      </w:r>
      <w:proofErr w:type="spellStart"/>
      <w:r w:rsidR="00026FFF" w:rsidRPr="002818F3">
        <w:rPr>
          <w:rFonts w:ascii="Times New Roman" w:hAnsi="Times New Roman" w:cs="Times New Roman"/>
          <w:sz w:val="28"/>
          <w:szCs w:val="28"/>
        </w:rPr>
        <w:t>углеткани</w:t>
      </w:r>
      <w:proofErr w:type="spellEnd"/>
      <w:r w:rsidR="00A83A47" w:rsidRPr="002818F3">
        <w:rPr>
          <w:rFonts w:ascii="Times New Roman" w:hAnsi="Times New Roman" w:cs="Times New Roman"/>
          <w:sz w:val="28"/>
          <w:szCs w:val="28"/>
        </w:rPr>
        <w:t>.</w:t>
      </w:r>
    </w:p>
    <w:p w:rsidR="00026FFF" w:rsidRPr="002818F3" w:rsidRDefault="00A83A47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Цель: сведение к минимуму вероятности повреждения армирующих материалов при последующей обработк</w:t>
      </w:r>
      <w:r w:rsidR="006C3C5A" w:rsidRPr="002818F3">
        <w:rPr>
          <w:rFonts w:ascii="Times New Roman" w:hAnsi="Times New Roman" w:cs="Times New Roman"/>
          <w:sz w:val="28"/>
          <w:szCs w:val="28"/>
        </w:rPr>
        <w:t>е</w:t>
      </w:r>
      <w:r w:rsidRPr="002818F3">
        <w:rPr>
          <w:rFonts w:ascii="Times New Roman" w:hAnsi="Times New Roman" w:cs="Times New Roman"/>
          <w:sz w:val="28"/>
          <w:szCs w:val="28"/>
        </w:rPr>
        <w:t xml:space="preserve"> «в размер», достижение </w:t>
      </w:r>
      <w:r w:rsidR="006C3C5A" w:rsidRPr="002818F3">
        <w:rPr>
          <w:rFonts w:ascii="Times New Roman" w:hAnsi="Times New Roman" w:cs="Times New Roman"/>
          <w:sz w:val="28"/>
          <w:szCs w:val="28"/>
        </w:rPr>
        <w:t>однозначности</w:t>
      </w:r>
      <w:r w:rsidRPr="002818F3">
        <w:rPr>
          <w:rFonts w:ascii="Times New Roman" w:hAnsi="Times New Roman" w:cs="Times New Roman"/>
          <w:sz w:val="28"/>
          <w:szCs w:val="28"/>
        </w:rPr>
        <w:t xml:space="preserve"> расположения нитей в структуре корпусов для </w:t>
      </w:r>
      <w:r w:rsidR="006C3C5A" w:rsidRPr="002818F3">
        <w:rPr>
          <w:rFonts w:ascii="Times New Roman" w:hAnsi="Times New Roman" w:cs="Times New Roman"/>
          <w:sz w:val="28"/>
          <w:szCs w:val="28"/>
        </w:rPr>
        <w:t xml:space="preserve">обеспечения </w:t>
      </w:r>
      <w:r w:rsidRPr="002818F3">
        <w:rPr>
          <w:rFonts w:ascii="Times New Roman" w:hAnsi="Times New Roman" w:cs="Times New Roman"/>
          <w:sz w:val="28"/>
          <w:szCs w:val="28"/>
        </w:rPr>
        <w:t>повторяемости их механических свойств.</w:t>
      </w:r>
    </w:p>
    <w:p w:rsidR="00A83A47" w:rsidRPr="002818F3" w:rsidRDefault="006C3C5A" w:rsidP="0066396E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Использование различных по форме</w:t>
      </w:r>
      <w:r w:rsidR="00A019D6" w:rsidRPr="002818F3">
        <w:rPr>
          <w:rFonts w:ascii="Times New Roman" w:hAnsi="Times New Roman" w:cs="Times New Roman"/>
          <w:sz w:val="28"/>
          <w:szCs w:val="28"/>
        </w:rPr>
        <w:t xml:space="preserve"> выкроек слоёв</w:t>
      </w:r>
      <w:r w:rsidRPr="002818F3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="00A019D6" w:rsidRPr="002818F3">
        <w:rPr>
          <w:rFonts w:ascii="Times New Roman" w:hAnsi="Times New Roman" w:cs="Times New Roman"/>
          <w:sz w:val="28"/>
          <w:szCs w:val="28"/>
        </w:rPr>
        <w:t xml:space="preserve"> и однозначна</w:t>
      </w:r>
      <w:r w:rsidRPr="002818F3">
        <w:rPr>
          <w:rFonts w:ascii="Times New Roman" w:hAnsi="Times New Roman" w:cs="Times New Roman"/>
          <w:sz w:val="28"/>
          <w:szCs w:val="28"/>
        </w:rPr>
        <w:t>я последовательность их укладки.</w:t>
      </w:r>
    </w:p>
    <w:p w:rsidR="00A019D6" w:rsidRPr="002818F3" w:rsidRDefault="00A019D6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Цель: </w:t>
      </w:r>
      <w:r w:rsidR="004A2CD5" w:rsidRPr="002818F3">
        <w:rPr>
          <w:rFonts w:ascii="Times New Roman" w:hAnsi="Times New Roman" w:cs="Times New Roman"/>
          <w:sz w:val="28"/>
          <w:szCs w:val="28"/>
        </w:rPr>
        <w:t>обеспечение</w:t>
      </w:r>
      <w:r w:rsidR="005C3875" w:rsidRPr="002818F3">
        <w:rPr>
          <w:rFonts w:ascii="Times New Roman" w:hAnsi="Times New Roman" w:cs="Times New Roman"/>
          <w:sz w:val="28"/>
          <w:szCs w:val="28"/>
        </w:rPr>
        <w:t xml:space="preserve"> свойств по восприятию нагрузок</w:t>
      </w:r>
      <w:r w:rsidR="004A2CD5" w:rsidRPr="002818F3">
        <w:rPr>
          <w:rFonts w:ascii="Times New Roman" w:hAnsi="Times New Roman" w:cs="Times New Roman"/>
          <w:sz w:val="28"/>
          <w:szCs w:val="28"/>
        </w:rPr>
        <w:t>, прилагаемых в различных направлениях</w:t>
      </w:r>
      <w:r w:rsidR="00396C41" w:rsidRPr="002818F3">
        <w:rPr>
          <w:rFonts w:ascii="Times New Roman" w:hAnsi="Times New Roman" w:cs="Times New Roman"/>
          <w:sz w:val="28"/>
          <w:szCs w:val="28"/>
        </w:rPr>
        <w:t xml:space="preserve"> [1]</w:t>
      </w:r>
      <w:r w:rsidR="004A2CD5" w:rsidRPr="002818F3">
        <w:rPr>
          <w:rFonts w:ascii="Times New Roman" w:hAnsi="Times New Roman" w:cs="Times New Roman"/>
          <w:sz w:val="28"/>
          <w:szCs w:val="28"/>
        </w:rPr>
        <w:t>; предотвращен</w:t>
      </w:r>
      <w:r w:rsidR="006C3C5A" w:rsidRPr="002818F3">
        <w:rPr>
          <w:rFonts w:ascii="Times New Roman" w:hAnsi="Times New Roman" w:cs="Times New Roman"/>
          <w:sz w:val="28"/>
          <w:szCs w:val="28"/>
        </w:rPr>
        <w:t>ие возможного расслоения делали</w:t>
      </w:r>
      <w:r w:rsidR="004A2CD5" w:rsidRPr="002818F3">
        <w:rPr>
          <w:rFonts w:ascii="Times New Roman" w:hAnsi="Times New Roman" w:cs="Times New Roman"/>
          <w:sz w:val="28"/>
          <w:szCs w:val="28"/>
        </w:rPr>
        <w:t xml:space="preserve"> п</w:t>
      </w:r>
      <w:r w:rsidR="00594265" w:rsidRPr="002818F3">
        <w:rPr>
          <w:rFonts w:ascii="Times New Roman" w:hAnsi="Times New Roman" w:cs="Times New Roman"/>
          <w:sz w:val="28"/>
          <w:szCs w:val="28"/>
        </w:rPr>
        <w:t>ри механических воздействиях и термоциклировании</w:t>
      </w:r>
      <w:r w:rsidR="004A2CD5" w:rsidRPr="002818F3">
        <w:rPr>
          <w:rFonts w:ascii="Times New Roman" w:hAnsi="Times New Roman" w:cs="Times New Roman"/>
          <w:sz w:val="28"/>
          <w:szCs w:val="28"/>
        </w:rPr>
        <w:t>.</w:t>
      </w:r>
    </w:p>
    <w:p w:rsidR="004A2CD5" w:rsidRPr="002818F3" w:rsidRDefault="00DE19EA" w:rsidP="0066396E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Получение</w:t>
      </w:r>
      <w:r w:rsidR="004A2CD5" w:rsidRPr="002818F3">
        <w:rPr>
          <w:rFonts w:ascii="Times New Roman" w:hAnsi="Times New Roman" w:cs="Times New Roman"/>
          <w:sz w:val="28"/>
          <w:szCs w:val="28"/>
        </w:rPr>
        <w:t xml:space="preserve"> точных </w:t>
      </w:r>
      <w:r w:rsidR="006C3C5A" w:rsidRPr="002818F3">
        <w:rPr>
          <w:rFonts w:ascii="Times New Roman" w:hAnsi="Times New Roman" w:cs="Times New Roman"/>
          <w:sz w:val="28"/>
          <w:szCs w:val="28"/>
        </w:rPr>
        <w:t>поверхностей</w:t>
      </w:r>
      <w:r w:rsidR="004A2CD5" w:rsidRPr="002818F3">
        <w:rPr>
          <w:rFonts w:ascii="Times New Roman" w:hAnsi="Times New Roman" w:cs="Times New Roman"/>
          <w:sz w:val="28"/>
          <w:szCs w:val="28"/>
        </w:rPr>
        <w:t xml:space="preserve"> со всех сторон детали.</w:t>
      </w:r>
    </w:p>
    <w:p w:rsidR="004A2CD5" w:rsidRPr="002818F3" w:rsidRDefault="004A2CD5" w:rsidP="0066396E">
      <w:pPr>
        <w:pStyle w:val="a4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Цель: Обеспечение взаимозаменяемости с базовым алюминиевым корпусом, все поверхности которого </w:t>
      </w:r>
      <w:r w:rsidR="006C3C5A" w:rsidRPr="002818F3">
        <w:rPr>
          <w:rFonts w:ascii="Times New Roman" w:hAnsi="Times New Roman" w:cs="Times New Roman"/>
          <w:sz w:val="28"/>
          <w:szCs w:val="28"/>
        </w:rPr>
        <w:t>обрабатываются</w:t>
      </w:r>
      <w:r w:rsidRPr="002818F3">
        <w:rPr>
          <w:rFonts w:ascii="Times New Roman" w:hAnsi="Times New Roman" w:cs="Times New Roman"/>
          <w:sz w:val="28"/>
          <w:szCs w:val="28"/>
        </w:rPr>
        <w:t xml:space="preserve"> на станке с ЧПУ.</w:t>
      </w:r>
    </w:p>
    <w:p w:rsidR="00FE51A5" w:rsidRPr="002818F3" w:rsidRDefault="00FE51A5" w:rsidP="002818F3">
      <w:pPr>
        <w:pStyle w:val="a4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463F7" w:rsidRDefault="003463F7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В результате была разработана конструкция корпуса </w:t>
      </w:r>
      <w:r w:rsidR="006C3C5A" w:rsidRPr="002818F3">
        <w:rPr>
          <w:rFonts w:ascii="Times New Roman" w:hAnsi="Times New Roman" w:cs="Times New Roman"/>
          <w:sz w:val="28"/>
          <w:szCs w:val="28"/>
        </w:rPr>
        <w:t>из композитного материала</w:t>
      </w:r>
      <w:r w:rsidR="00FC47F1">
        <w:rPr>
          <w:rFonts w:ascii="Times New Roman" w:hAnsi="Times New Roman" w:cs="Times New Roman"/>
          <w:sz w:val="28"/>
          <w:szCs w:val="28"/>
        </w:rPr>
        <w:t xml:space="preserve"> </w:t>
      </w:r>
      <w:r w:rsidR="006C3C5A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043828" w:rsidRPr="002818F3">
        <w:rPr>
          <w:rFonts w:ascii="Times New Roman" w:hAnsi="Times New Roman" w:cs="Times New Roman"/>
          <w:sz w:val="28"/>
          <w:szCs w:val="28"/>
        </w:rPr>
        <w:t>(рис.</w:t>
      </w:r>
      <w:r w:rsidR="00FC47F1">
        <w:rPr>
          <w:rFonts w:ascii="Times New Roman" w:hAnsi="Times New Roman" w:cs="Times New Roman"/>
          <w:sz w:val="28"/>
          <w:szCs w:val="28"/>
        </w:rPr>
        <w:t xml:space="preserve"> </w:t>
      </w:r>
      <w:r w:rsidR="00043828" w:rsidRPr="002818F3">
        <w:rPr>
          <w:rFonts w:ascii="Times New Roman" w:hAnsi="Times New Roman" w:cs="Times New Roman"/>
          <w:sz w:val="28"/>
          <w:szCs w:val="28"/>
        </w:rPr>
        <w:t xml:space="preserve">1) </w:t>
      </w:r>
      <w:r w:rsidRPr="002818F3">
        <w:rPr>
          <w:rFonts w:ascii="Times New Roman" w:hAnsi="Times New Roman" w:cs="Times New Roman"/>
          <w:sz w:val="28"/>
          <w:szCs w:val="28"/>
        </w:rPr>
        <w:t>и сформулированы требования к способу и оснастке для его изготовления</w:t>
      </w:r>
      <w:r w:rsidR="00CD63C8" w:rsidRPr="002818F3">
        <w:rPr>
          <w:rFonts w:ascii="Times New Roman" w:hAnsi="Times New Roman" w:cs="Times New Roman"/>
          <w:sz w:val="28"/>
          <w:szCs w:val="28"/>
        </w:rPr>
        <w:t xml:space="preserve"> [2]</w:t>
      </w:r>
      <w:r w:rsidR="006C3C5A" w:rsidRPr="002818F3">
        <w:rPr>
          <w:rFonts w:ascii="Times New Roman" w:hAnsi="Times New Roman" w:cs="Times New Roman"/>
          <w:sz w:val="28"/>
          <w:szCs w:val="28"/>
        </w:rPr>
        <w:t>.</w:t>
      </w: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66396E" w:rsidTr="0066396E">
        <w:tc>
          <w:tcPr>
            <w:tcW w:w="4643" w:type="dxa"/>
          </w:tcPr>
          <w:p w:rsidR="0066396E" w:rsidRDefault="0066396E" w:rsidP="002818F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818F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B3EEA9" wp14:editId="02D77DC6">
                  <wp:extent cx="2700000" cy="1892066"/>
                  <wp:effectExtent l="0" t="0" r="571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825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6" t="1749" r="7846" b="2372"/>
                          <a:stretch/>
                        </pic:blipFill>
                        <pic:spPr bwMode="auto">
                          <a:xfrm>
                            <a:off x="0" y="0"/>
                            <a:ext cx="2700000" cy="1892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6396E" w:rsidRDefault="0066396E" w:rsidP="002818F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43" w:type="dxa"/>
          </w:tcPr>
          <w:p w:rsidR="0066396E" w:rsidRDefault="0066396E" w:rsidP="002818F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818F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DAF9D07" wp14:editId="3528099C">
                  <wp:simplePos x="0" y="0"/>
                  <wp:positionH relativeFrom="margin">
                    <wp:posOffset>-47073</wp:posOffset>
                  </wp:positionH>
                  <wp:positionV relativeFrom="margin">
                    <wp:posOffset>36199</wp:posOffset>
                  </wp:positionV>
                  <wp:extent cx="2700000" cy="1829213"/>
                  <wp:effectExtent l="0" t="0" r="5715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826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02" t="2447" r="9810" b="2447"/>
                          <a:stretch/>
                        </pic:blipFill>
                        <pic:spPr bwMode="auto">
                          <a:xfrm>
                            <a:off x="0" y="0"/>
                            <a:ext cx="2700000" cy="18292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66396E" w:rsidRPr="0066396E" w:rsidRDefault="0066396E" w:rsidP="0066396E">
      <w:pPr>
        <w:spacing w:after="0" w:line="360" w:lineRule="auto"/>
        <w:ind w:hanging="567"/>
        <w:jc w:val="center"/>
        <w:rPr>
          <w:rFonts w:ascii="Times New Roman" w:hAnsi="Times New Roman" w:cs="Times New Roman"/>
          <w:sz w:val="24"/>
          <w:szCs w:val="28"/>
        </w:rPr>
      </w:pPr>
      <w:r w:rsidRPr="0066396E">
        <w:rPr>
          <w:rFonts w:ascii="Times New Roman" w:hAnsi="Times New Roman" w:cs="Times New Roman"/>
          <w:sz w:val="24"/>
          <w:szCs w:val="28"/>
        </w:rPr>
        <w:t>Рис.</w:t>
      </w:r>
      <w:r w:rsidR="00FC47F1">
        <w:rPr>
          <w:rFonts w:ascii="Times New Roman" w:hAnsi="Times New Roman" w:cs="Times New Roman"/>
          <w:sz w:val="24"/>
          <w:szCs w:val="28"/>
        </w:rPr>
        <w:t xml:space="preserve"> </w:t>
      </w:r>
      <w:r w:rsidRPr="0066396E">
        <w:rPr>
          <w:rFonts w:ascii="Times New Roman" w:hAnsi="Times New Roman" w:cs="Times New Roman"/>
          <w:sz w:val="24"/>
          <w:szCs w:val="28"/>
        </w:rPr>
        <w:t>1 – Корпус из композитного материала и его алюминиевый аналог</w:t>
      </w:r>
    </w:p>
    <w:p w:rsidR="0066396E" w:rsidRDefault="0066396E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627BC" w:rsidRPr="002818F3" w:rsidRDefault="008627BC" w:rsidP="002818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Способом изготовления (с учётом отсутствия на предприятии специальной оснастки) была выбрана послойная выкладка с формованием поверхностей контактным способом:</w:t>
      </w:r>
    </w:p>
    <w:p w:rsidR="008627BC" w:rsidRPr="002818F3" w:rsidRDefault="008627BC" w:rsidP="0066396E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А) Формообразование – по поверхностям приспособления (со всех сторон)</w:t>
      </w:r>
    </w:p>
    <w:p w:rsidR="008627BC" w:rsidRPr="002818F3" w:rsidRDefault="008627BC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Б) Создание давления на поверхности изготавливаемого корпуса – механически, давлением со стороны стенок приспособления. </w:t>
      </w:r>
    </w:p>
    <w:p w:rsidR="003463F7" w:rsidRPr="002818F3" w:rsidRDefault="00F37E01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В) 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Удаление воздуха из смолы – вручную путём промачивания и «выгонки» пузырей с поверхности слоёв кистью. </w:t>
      </w:r>
    </w:p>
    <w:p w:rsidR="003463F7" w:rsidRPr="002818F3" w:rsidRDefault="00F37E01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Г) 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Удаление излишков смолы – через «дренажные» отверстия в приспособлении. </w:t>
      </w:r>
    </w:p>
    <w:p w:rsidR="003463F7" w:rsidRPr="002818F3" w:rsidRDefault="00F37E01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Д) 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Фиксация поверхностей формируемой детали – по элементам приспособления с подтягиванием винтами. </w:t>
      </w:r>
    </w:p>
    <w:p w:rsidR="003463F7" w:rsidRPr="002818F3" w:rsidRDefault="00F37E01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Е) </w:t>
      </w:r>
      <w:r w:rsidR="0009171F" w:rsidRPr="002818F3">
        <w:rPr>
          <w:rFonts w:ascii="Times New Roman" w:hAnsi="Times New Roman" w:cs="Times New Roman"/>
          <w:sz w:val="28"/>
          <w:szCs w:val="28"/>
        </w:rPr>
        <w:t>Извлечение готовой дет</w:t>
      </w:r>
      <w:r w:rsidR="003463F7" w:rsidRPr="002818F3">
        <w:rPr>
          <w:rFonts w:ascii="Times New Roman" w:hAnsi="Times New Roman" w:cs="Times New Roman"/>
          <w:sz w:val="28"/>
          <w:szCs w:val="28"/>
        </w:rPr>
        <w:t>али из приспособлени</w:t>
      </w:r>
      <w:r w:rsidR="00686122" w:rsidRPr="002818F3">
        <w:rPr>
          <w:rFonts w:ascii="Times New Roman" w:hAnsi="Times New Roman" w:cs="Times New Roman"/>
          <w:sz w:val="28"/>
          <w:szCs w:val="28"/>
        </w:rPr>
        <w:t>я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 – обеспечивается конструкцией приспо</w:t>
      </w:r>
      <w:r w:rsidR="006C3C5A" w:rsidRPr="002818F3">
        <w:rPr>
          <w:rFonts w:ascii="Times New Roman" w:hAnsi="Times New Roman" w:cs="Times New Roman"/>
          <w:sz w:val="28"/>
          <w:szCs w:val="28"/>
        </w:rPr>
        <w:t xml:space="preserve">собления и </w:t>
      </w:r>
      <w:r w:rsidR="003463F7" w:rsidRPr="002818F3">
        <w:rPr>
          <w:rFonts w:ascii="Times New Roman" w:hAnsi="Times New Roman" w:cs="Times New Roman"/>
          <w:sz w:val="28"/>
          <w:szCs w:val="28"/>
        </w:rPr>
        <w:t>материалом-разделителе</w:t>
      </w:r>
      <w:r w:rsidR="00686122" w:rsidRPr="002818F3">
        <w:rPr>
          <w:rFonts w:ascii="Times New Roman" w:hAnsi="Times New Roman" w:cs="Times New Roman"/>
          <w:sz w:val="28"/>
          <w:szCs w:val="28"/>
        </w:rPr>
        <w:t>м</w:t>
      </w:r>
      <w:r w:rsidR="006C3C5A" w:rsidRPr="002818F3">
        <w:rPr>
          <w:rFonts w:ascii="Times New Roman" w:hAnsi="Times New Roman" w:cs="Times New Roman"/>
          <w:sz w:val="28"/>
          <w:szCs w:val="28"/>
        </w:rPr>
        <w:t>.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6C3C5A" w:rsidRPr="002818F3">
        <w:rPr>
          <w:rFonts w:ascii="Times New Roman" w:hAnsi="Times New Roman" w:cs="Times New Roman"/>
          <w:sz w:val="28"/>
          <w:szCs w:val="28"/>
        </w:rPr>
        <w:t>Количество повреждаемых</w:t>
      </w:r>
      <w:r w:rsidR="003463F7" w:rsidRPr="002818F3">
        <w:rPr>
          <w:rFonts w:ascii="Times New Roman" w:hAnsi="Times New Roman" w:cs="Times New Roman"/>
          <w:sz w:val="28"/>
          <w:szCs w:val="28"/>
        </w:rPr>
        <w:t xml:space="preserve"> элементов приспособления минимально.</w:t>
      </w:r>
    </w:p>
    <w:p w:rsidR="003463F7" w:rsidRPr="002818F3" w:rsidRDefault="003463F7" w:rsidP="0066396E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Следовательно, требованиями к приспособлению были обозначены:</w:t>
      </w:r>
    </w:p>
    <w:p w:rsidR="00751172" w:rsidRPr="002818F3" w:rsidRDefault="00751172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Н</w:t>
      </w:r>
      <w:r w:rsidR="0066396E">
        <w:rPr>
          <w:rFonts w:ascii="Times New Roman" w:hAnsi="Times New Roman" w:cs="Times New Roman"/>
          <w:sz w:val="28"/>
          <w:szCs w:val="28"/>
        </w:rPr>
        <w:t>евысокая себестоимость</w:t>
      </w:r>
      <w:r w:rsidR="00F37E01" w:rsidRPr="002818F3">
        <w:rPr>
          <w:rFonts w:ascii="Times New Roman" w:hAnsi="Times New Roman" w:cs="Times New Roman"/>
          <w:sz w:val="28"/>
          <w:szCs w:val="28"/>
        </w:rPr>
        <w:t xml:space="preserve"> и сроки </w:t>
      </w:r>
      <w:r w:rsidRPr="002818F3">
        <w:rPr>
          <w:rFonts w:ascii="Times New Roman" w:hAnsi="Times New Roman" w:cs="Times New Roman"/>
          <w:sz w:val="28"/>
          <w:szCs w:val="28"/>
        </w:rPr>
        <w:t xml:space="preserve">разработки и изготовления приспособления </w:t>
      </w:r>
      <w:r w:rsidR="00F37E01" w:rsidRPr="002818F3">
        <w:rPr>
          <w:rFonts w:ascii="Times New Roman" w:hAnsi="Times New Roman" w:cs="Times New Roman"/>
          <w:sz w:val="28"/>
          <w:szCs w:val="28"/>
        </w:rPr>
        <w:t>(исключение из «цепочки» технологических и производственных служб).</w:t>
      </w:r>
    </w:p>
    <w:p w:rsidR="00751172" w:rsidRPr="002818F3" w:rsidRDefault="00751172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В</w:t>
      </w:r>
      <w:r w:rsidRPr="002818F3">
        <w:rPr>
          <w:rFonts w:ascii="Times New Roman" w:hAnsi="Times New Roman" w:cs="Times New Roman"/>
          <w:sz w:val="28"/>
          <w:szCs w:val="28"/>
        </w:rPr>
        <w:t>озможность быстрой замены элементов приспособления при корректировке конструкции по результатам изготовления экспериментальных корпусов</w:t>
      </w:r>
      <w:r w:rsidR="00F37E0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3463F7" w:rsidRPr="002818F3" w:rsidRDefault="003463F7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В</w:t>
      </w:r>
      <w:r w:rsidRPr="002818F3">
        <w:rPr>
          <w:rFonts w:ascii="Times New Roman" w:hAnsi="Times New Roman" w:cs="Times New Roman"/>
          <w:sz w:val="28"/>
          <w:szCs w:val="28"/>
        </w:rPr>
        <w:t>ысокая точность элементов приспособления (размерные допуски не хуже 0,</w:t>
      </w:r>
      <w:r w:rsidR="00F32682" w:rsidRPr="002818F3">
        <w:rPr>
          <w:rFonts w:ascii="Times New Roman" w:hAnsi="Times New Roman" w:cs="Times New Roman"/>
          <w:sz w:val="28"/>
          <w:szCs w:val="28"/>
        </w:rPr>
        <w:t>1</w:t>
      </w:r>
      <w:r w:rsidR="0066396E" w:rsidRPr="0066396E">
        <w:rPr>
          <w:rFonts w:ascii="Times New Roman" w:hAnsi="Times New Roman" w:cs="Times New Roman"/>
          <w:sz w:val="28"/>
          <w:szCs w:val="28"/>
        </w:rPr>
        <w:t xml:space="preserve"> </w:t>
      </w:r>
      <w:r w:rsidR="00F32682" w:rsidRPr="002818F3">
        <w:rPr>
          <w:rFonts w:ascii="Times New Roman" w:hAnsi="Times New Roman" w:cs="Times New Roman"/>
          <w:sz w:val="28"/>
          <w:szCs w:val="28"/>
        </w:rPr>
        <w:t>мм) (в том числе и для</w:t>
      </w:r>
      <w:r w:rsidRPr="002818F3">
        <w:rPr>
          <w:rFonts w:ascii="Times New Roman" w:hAnsi="Times New Roman" w:cs="Times New Roman"/>
          <w:sz w:val="28"/>
          <w:szCs w:val="28"/>
        </w:rPr>
        <w:t xml:space="preserve"> собираемости самого приспособления</w:t>
      </w:r>
      <w:r w:rsidR="00751172" w:rsidRPr="002818F3">
        <w:rPr>
          <w:rFonts w:ascii="Times New Roman" w:hAnsi="Times New Roman" w:cs="Times New Roman"/>
          <w:sz w:val="28"/>
          <w:szCs w:val="28"/>
        </w:rPr>
        <w:t xml:space="preserve"> при использовании замков в деталях приспособления</w:t>
      </w:r>
      <w:r w:rsidRPr="002818F3">
        <w:rPr>
          <w:rFonts w:ascii="Times New Roman" w:hAnsi="Times New Roman" w:cs="Times New Roman"/>
          <w:sz w:val="28"/>
          <w:szCs w:val="28"/>
        </w:rPr>
        <w:t>)</w:t>
      </w:r>
      <w:r w:rsidR="00F37E0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3463F7" w:rsidRPr="002818F3" w:rsidRDefault="003463F7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С</w:t>
      </w:r>
      <w:r w:rsidRPr="002818F3">
        <w:rPr>
          <w:rFonts w:ascii="Times New Roman" w:hAnsi="Times New Roman" w:cs="Times New Roman"/>
          <w:sz w:val="28"/>
          <w:szCs w:val="28"/>
        </w:rPr>
        <w:t xml:space="preserve">ложность формы поверхностей элементов приспособления (приспособление разрабатывалось без </w:t>
      </w:r>
      <w:r w:rsidR="00F32682" w:rsidRPr="002818F3">
        <w:rPr>
          <w:rFonts w:ascii="Times New Roman" w:hAnsi="Times New Roman" w:cs="Times New Roman"/>
          <w:sz w:val="28"/>
          <w:szCs w:val="28"/>
        </w:rPr>
        <w:t>учёта технологических</w:t>
      </w:r>
      <w:r w:rsidRPr="002818F3">
        <w:rPr>
          <w:rFonts w:ascii="Times New Roman" w:hAnsi="Times New Roman" w:cs="Times New Roman"/>
          <w:sz w:val="28"/>
          <w:szCs w:val="28"/>
        </w:rPr>
        <w:t xml:space="preserve"> о</w:t>
      </w:r>
      <w:r w:rsidR="00F32682" w:rsidRPr="002818F3">
        <w:rPr>
          <w:rFonts w:ascii="Times New Roman" w:hAnsi="Times New Roman" w:cs="Times New Roman"/>
          <w:sz w:val="28"/>
          <w:szCs w:val="28"/>
        </w:rPr>
        <w:t>граничений</w:t>
      </w:r>
      <w:r w:rsidR="00C53FC4" w:rsidRPr="002818F3">
        <w:rPr>
          <w:rFonts w:ascii="Times New Roman" w:hAnsi="Times New Roman" w:cs="Times New Roman"/>
          <w:sz w:val="28"/>
          <w:szCs w:val="28"/>
        </w:rPr>
        <w:t xml:space="preserve"> для деталей</w:t>
      </w:r>
      <w:r w:rsidRPr="002818F3">
        <w:rPr>
          <w:rFonts w:ascii="Times New Roman" w:hAnsi="Times New Roman" w:cs="Times New Roman"/>
          <w:sz w:val="28"/>
          <w:szCs w:val="28"/>
        </w:rPr>
        <w:t>)</w:t>
      </w:r>
      <w:r w:rsidR="00F37E0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3463F7" w:rsidRPr="002818F3" w:rsidRDefault="003463F7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И</w:t>
      </w:r>
      <w:r w:rsidRPr="002818F3">
        <w:rPr>
          <w:rFonts w:ascii="Times New Roman" w:hAnsi="Times New Roman" w:cs="Times New Roman"/>
          <w:sz w:val="28"/>
          <w:szCs w:val="28"/>
        </w:rPr>
        <w:t xml:space="preserve">нертность материала приспособления к материалу-разделителю (использовался спец. </w:t>
      </w:r>
      <w:r w:rsidR="00876350" w:rsidRPr="002818F3">
        <w:rPr>
          <w:rFonts w:ascii="Times New Roman" w:hAnsi="Times New Roman" w:cs="Times New Roman"/>
          <w:sz w:val="28"/>
          <w:szCs w:val="28"/>
        </w:rPr>
        <w:t>в</w:t>
      </w:r>
      <w:r w:rsidRPr="002818F3">
        <w:rPr>
          <w:rFonts w:ascii="Times New Roman" w:hAnsi="Times New Roman" w:cs="Times New Roman"/>
          <w:sz w:val="28"/>
          <w:szCs w:val="28"/>
        </w:rPr>
        <w:t xml:space="preserve">оск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Mirror</w:t>
      </w:r>
      <w:r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Glaze</w:t>
      </w:r>
      <w:r w:rsidRPr="002818F3">
        <w:rPr>
          <w:rFonts w:ascii="Times New Roman" w:hAnsi="Times New Roman" w:cs="Times New Roman"/>
          <w:sz w:val="28"/>
          <w:szCs w:val="28"/>
        </w:rPr>
        <w:t>)</w:t>
      </w:r>
      <w:r w:rsidR="00F37E0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3463F7" w:rsidRPr="002818F3" w:rsidRDefault="003463F7" w:rsidP="0066396E">
      <w:pPr>
        <w:spacing w:after="0" w:line="348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– </w:t>
      </w:r>
      <w:r w:rsidR="00F37E01" w:rsidRPr="002818F3">
        <w:rPr>
          <w:rFonts w:ascii="Times New Roman" w:hAnsi="Times New Roman" w:cs="Times New Roman"/>
          <w:sz w:val="28"/>
          <w:szCs w:val="28"/>
        </w:rPr>
        <w:t>У</w:t>
      </w:r>
      <w:r w:rsidRPr="002818F3">
        <w:rPr>
          <w:rFonts w:ascii="Times New Roman" w:hAnsi="Times New Roman" w:cs="Times New Roman"/>
          <w:sz w:val="28"/>
          <w:szCs w:val="28"/>
        </w:rPr>
        <w:t>пругость материала элементов приспособления для облегчения извлечения готовой детали</w:t>
      </w:r>
      <w:r w:rsidR="00F37E0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3463F7" w:rsidRPr="002818F3" w:rsidRDefault="00751172" w:rsidP="0066396E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П</w:t>
      </w:r>
      <w:r w:rsidR="00CE7E81" w:rsidRPr="002818F3">
        <w:rPr>
          <w:rFonts w:ascii="Times New Roman" w:hAnsi="Times New Roman" w:cs="Times New Roman"/>
          <w:sz w:val="28"/>
          <w:szCs w:val="28"/>
        </w:rPr>
        <w:t>риспособление</w:t>
      </w:r>
      <w:r w:rsidR="00FC5EB1" w:rsidRPr="002818F3">
        <w:rPr>
          <w:rFonts w:ascii="Times New Roman" w:hAnsi="Times New Roman" w:cs="Times New Roman"/>
          <w:sz w:val="28"/>
          <w:szCs w:val="28"/>
        </w:rPr>
        <w:t xml:space="preserve"> (рис.</w:t>
      </w:r>
      <w:r w:rsidR="0066396E" w:rsidRPr="0066396E">
        <w:rPr>
          <w:rFonts w:ascii="Times New Roman" w:hAnsi="Times New Roman" w:cs="Times New Roman"/>
          <w:sz w:val="28"/>
          <w:szCs w:val="28"/>
        </w:rPr>
        <w:t xml:space="preserve"> </w:t>
      </w:r>
      <w:r w:rsidR="00FC5EB1" w:rsidRPr="002818F3">
        <w:rPr>
          <w:rFonts w:ascii="Times New Roman" w:hAnsi="Times New Roman" w:cs="Times New Roman"/>
          <w:sz w:val="28"/>
          <w:szCs w:val="28"/>
        </w:rPr>
        <w:t>2)</w:t>
      </w:r>
      <w:r w:rsidR="00CE7E81" w:rsidRPr="002818F3">
        <w:rPr>
          <w:rFonts w:ascii="Times New Roman" w:hAnsi="Times New Roman" w:cs="Times New Roman"/>
          <w:sz w:val="28"/>
          <w:szCs w:val="28"/>
        </w:rPr>
        <w:t>, разработанное</w:t>
      </w:r>
      <w:r w:rsidR="000C7E69" w:rsidRPr="002818F3">
        <w:rPr>
          <w:rFonts w:ascii="Times New Roman" w:hAnsi="Times New Roman" w:cs="Times New Roman"/>
          <w:sz w:val="28"/>
          <w:szCs w:val="28"/>
        </w:rPr>
        <w:t xml:space="preserve"> для изготовления из алюминия</w:t>
      </w:r>
      <w:r w:rsidRPr="002818F3">
        <w:rPr>
          <w:rFonts w:ascii="Times New Roman" w:hAnsi="Times New Roman" w:cs="Times New Roman"/>
          <w:sz w:val="28"/>
          <w:szCs w:val="28"/>
        </w:rPr>
        <w:t>, не могло</w:t>
      </w:r>
      <w:r w:rsidR="000C7E69" w:rsidRPr="002818F3">
        <w:rPr>
          <w:rFonts w:ascii="Times New Roman" w:hAnsi="Times New Roman" w:cs="Times New Roman"/>
          <w:sz w:val="28"/>
          <w:szCs w:val="28"/>
        </w:rPr>
        <w:t xml:space="preserve"> соответствовать всем приведённым требованиям</w:t>
      </w:r>
      <w:r w:rsidR="00CE7E81" w:rsidRPr="002818F3">
        <w:rPr>
          <w:rFonts w:ascii="Times New Roman" w:hAnsi="Times New Roman" w:cs="Times New Roman"/>
          <w:sz w:val="28"/>
          <w:szCs w:val="28"/>
        </w:rPr>
        <w:t>.</w:t>
      </w:r>
    </w:p>
    <w:p w:rsidR="006230E1" w:rsidRPr="002818F3" w:rsidRDefault="005010D5" w:rsidP="002818F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2818F3">
        <w:rPr>
          <w:noProof/>
          <w:sz w:val="28"/>
          <w:szCs w:val="28"/>
          <w:lang w:eastAsia="ru-RU"/>
        </w:rPr>
        <w:drawing>
          <wp:inline distT="0" distB="0" distL="0" distR="0" wp14:anchorId="6925DBA0" wp14:editId="6C67679B">
            <wp:extent cx="4104000" cy="3465602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2018" t="10953" r="49054" b="16666"/>
                    <a:stretch/>
                  </pic:blipFill>
                  <pic:spPr bwMode="auto">
                    <a:xfrm>
                      <a:off x="0" y="0"/>
                      <a:ext cx="4104000" cy="3465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991" w:rsidRPr="0066396E" w:rsidRDefault="00155991" w:rsidP="002818F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6396E">
        <w:rPr>
          <w:rFonts w:ascii="Times New Roman" w:hAnsi="Times New Roman" w:cs="Times New Roman"/>
          <w:sz w:val="24"/>
          <w:szCs w:val="28"/>
        </w:rPr>
        <w:t>Рис.2</w:t>
      </w:r>
      <w:r w:rsidR="00FC5EB1" w:rsidRPr="0066396E">
        <w:rPr>
          <w:rFonts w:ascii="Times New Roman" w:hAnsi="Times New Roman" w:cs="Times New Roman"/>
          <w:sz w:val="24"/>
          <w:szCs w:val="28"/>
        </w:rPr>
        <w:t xml:space="preserve"> </w:t>
      </w:r>
      <w:r w:rsidR="0066396E" w:rsidRPr="00FC47F1">
        <w:rPr>
          <w:rFonts w:ascii="Times New Roman" w:hAnsi="Times New Roman" w:cs="Times New Roman"/>
          <w:sz w:val="24"/>
          <w:szCs w:val="28"/>
        </w:rPr>
        <w:t xml:space="preserve">– </w:t>
      </w:r>
      <w:r w:rsidR="00FC5EB1" w:rsidRPr="0066396E">
        <w:rPr>
          <w:rFonts w:ascii="Times New Roman" w:hAnsi="Times New Roman" w:cs="Times New Roman"/>
          <w:sz w:val="24"/>
          <w:szCs w:val="28"/>
        </w:rPr>
        <w:t xml:space="preserve">Первый вариант приспособления </w:t>
      </w:r>
    </w:p>
    <w:p w:rsidR="0066396E" w:rsidRDefault="0066396E" w:rsidP="002818F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463F7" w:rsidRPr="002818F3" w:rsidRDefault="003463F7" w:rsidP="002818F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 xml:space="preserve">В результате было принято решение </w:t>
      </w:r>
      <w:r w:rsidR="00FC5EB1" w:rsidRPr="002818F3">
        <w:rPr>
          <w:rFonts w:ascii="Times New Roman" w:hAnsi="Times New Roman" w:cs="Times New Roman"/>
          <w:sz w:val="28"/>
          <w:szCs w:val="28"/>
        </w:rPr>
        <w:t>о переработки конструкции приспособления (рис.</w:t>
      </w:r>
      <w:r w:rsidR="0066396E" w:rsidRPr="0066396E">
        <w:rPr>
          <w:rFonts w:ascii="Times New Roman" w:hAnsi="Times New Roman" w:cs="Times New Roman"/>
          <w:sz w:val="28"/>
          <w:szCs w:val="28"/>
        </w:rPr>
        <w:t xml:space="preserve"> </w:t>
      </w:r>
      <w:r w:rsidR="00FC5EB1" w:rsidRPr="002818F3">
        <w:rPr>
          <w:rFonts w:ascii="Times New Roman" w:hAnsi="Times New Roman" w:cs="Times New Roman"/>
          <w:sz w:val="28"/>
          <w:szCs w:val="28"/>
        </w:rPr>
        <w:t>3) и его изготовлении</w:t>
      </w:r>
      <w:r w:rsidRPr="002818F3">
        <w:rPr>
          <w:rFonts w:ascii="Times New Roman" w:hAnsi="Times New Roman" w:cs="Times New Roman"/>
          <w:sz w:val="28"/>
          <w:szCs w:val="28"/>
        </w:rPr>
        <w:t xml:space="preserve"> при помощи 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C5EB1" w:rsidRPr="002818F3">
        <w:rPr>
          <w:rFonts w:ascii="Times New Roman" w:hAnsi="Times New Roman" w:cs="Times New Roman"/>
          <w:sz w:val="28"/>
          <w:szCs w:val="28"/>
        </w:rPr>
        <w:t>-</w:t>
      </w:r>
      <w:r w:rsidRPr="002818F3">
        <w:rPr>
          <w:rFonts w:ascii="Times New Roman" w:hAnsi="Times New Roman" w:cs="Times New Roman"/>
          <w:sz w:val="28"/>
          <w:szCs w:val="28"/>
        </w:rPr>
        <w:t xml:space="preserve">печати по </w:t>
      </w:r>
      <w:r w:rsidR="00FC47F1">
        <w:rPr>
          <w:rFonts w:ascii="Times New Roman" w:hAnsi="Times New Roman" w:cs="Times New Roman"/>
          <w:sz w:val="28"/>
          <w:szCs w:val="28"/>
        </w:rPr>
        <w:br/>
      </w:r>
      <w:r w:rsidR="00FC5EB1" w:rsidRPr="002818F3">
        <w:rPr>
          <w:rFonts w:ascii="Times New Roman" w:hAnsi="Times New Roman" w:cs="Times New Roman"/>
          <w:sz w:val="28"/>
          <w:szCs w:val="28"/>
        </w:rPr>
        <w:t>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sz w:val="28"/>
          <w:szCs w:val="28"/>
        </w:rPr>
        <w:t>-моделям с исключением этапов разработки КД, написания техпроцессов, изготовления в производстве.</w:t>
      </w:r>
      <w:r w:rsidR="0009171F" w:rsidRPr="002818F3">
        <w:rPr>
          <w:rFonts w:ascii="Times New Roman" w:hAnsi="Times New Roman" w:cs="Times New Roman"/>
          <w:sz w:val="28"/>
          <w:szCs w:val="28"/>
        </w:rPr>
        <w:t xml:space="preserve"> Использованное оборудование – 3</w:t>
      </w:r>
      <w:r w:rsidR="0009171F"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9171F" w:rsidRPr="002818F3">
        <w:rPr>
          <w:rFonts w:ascii="Times New Roman" w:hAnsi="Times New Roman" w:cs="Times New Roman"/>
          <w:sz w:val="28"/>
          <w:szCs w:val="28"/>
        </w:rPr>
        <w:t xml:space="preserve"> принтер </w:t>
      </w:r>
      <w:proofErr w:type="spellStart"/>
      <w:r w:rsidR="0009171F" w:rsidRPr="002818F3">
        <w:rPr>
          <w:rFonts w:ascii="Times New Roman" w:hAnsi="Times New Roman" w:cs="Times New Roman"/>
          <w:sz w:val="28"/>
          <w:szCs w:val="28"/>
          <w:lang w:val="en-US"/>
        </w:rPr>
        <w:t>Stratasys</w:t>
      </w:r>
      <w:proofErr w:type="spellEnd"/>
      <w:r w:rsidR="0009171F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09171F" w:rsidRPr="002818F3">
        <w:rPr>
          <w:rFonts w:ascii="Times New Roman" w:hAnsi="Times New Roman" w:cs="Times New Roman"/>
          <w:sz w:val="28"/>
          <w:szCs w:val="28"/>
          <w:lang w:val="en-US"/>
        </w:rPr>
        <w:t>Dimension</w:t>
      </w:r>
      <w:r w:rsidR="0009171F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09171F" w:rsidRPr="002818F3">
        <w:rPr>
          <w:rFonts w:ascii="Times New Roman" w:hAnsi="Times New Roman" w:cs="Times New Roman"/>
          <w:sz w:val="28"/>
          <w:szCs w:val="28"/>
          <w:lang w:val="en-US"/>
        </w:rPr>
        <w:t>Elite</w:t>
      </w:r>
      <w:r w:rsidR="0009171F" w:rsidRPr="002818F3">
        <w:rPr>
          <w:rFonts w:ascii="Times New Roman" w:hAnsi="Times New Roman" w:cs="Times New Roman"/>
          <w:sz w:val="28"/>
          <w:szCs w:val="28"/>
        </w:rPr>
        <w:t xml:space="preserve">, технология </w:t>
      </w:r>
      <w:r w:rsidR="0009171F" w:rsidRPr="002818F3">
        <w:rPr>
          <w:rFonts w:ascii="Times New Roman" w:hAnsi="Times New Roman" w:cs="Times New Roman"/>
          <w:sz w:val="28"/>
          <w:szCs w:val="28"/>
          <w:lang w:val="en-US"/>
        </w:rPr>
        <w:t>FDM</w:t>
      </w:r>
      <w:r w:rsidR="0009171F" w:rsidRPr="002818F3">
        <w:rPr>
          <w:rFonts w:ascii="Times New Roman" w:hAnsi="Times New Roman" w:cs="Times New Roman"/>
          <w:sz w:val="28"/>
          <w:szCs w:val="28"/>
        </w:rPr>
        <w:t xml:space="preserve">, материал – пластик </w:t>
      </w:r>
      <w:r w:rsidR="00131479" w:rsidRPr="002818F3">
        <w:rPr>
          <w:rFonts w:ascii="Times New Roman" w:hAnsi="Times New Roman" w:cs="Times New Roman"/>
          <w:sz w:val="28"/>
          <w:szCs w:val="28"/>
          <w:lang w:val="en-US"/>
        </w:rPr>
        <w:t>ABS</w:t>
      </w:r>
      <w:r w:rsidR="00131479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131479" w:rsidRPr="002818F3">
        <w:rPr>
          <w:rFonts w:ascii="Times New Roman" w:hAnsi="Times New Roman" w:cs="Times New Roman"/>
          <w:sz w:val="28"/>
          <w:szCs w:val="28"/>
          <w:lang w:val="en-US"/>
        </w:rPr>
        <w:t>Plus</w:t>
      </w:r>
      <w:r w:rsidR="00131479" w:rsidRPr="002818F3">
        <w:rPr>
          <w:rFonts w:ascii="Times New Roman" w:hAnsi="Times New Roman" w:cs="Times New Roman"/>
          <w:sz w:val="28"/>
          <w:szCs w:val="28"/>
        </w:rPr>
        <w:t>.</w:t>
      </w:r>
    </w:p>
    <w:p w:rsidR="00155991" w:rsidRPr="002818F3" w:rsidRDefault="00155991" w:rsidP="002818F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2818F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2BF388" wp14:editId="6C2A92CD">
            <wp:extent cx="3600000" cy="5916789"/>
            <wp:effectExtent l="0" t="0" r="63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рма рис.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6"/>
                    <a:stretch/>
                  </pic:blipFill>
                  <pic:spPr bwMode="auto">
                    <a:xfrm>
                      <a:off x="0" y="0"/>
                      <a:ext cx="3600000" cy="5916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991" w:rsidRPr="0066396E" w:rsidRDefault="00155991" w:rsidP="002818F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6396E">
        <w:rPr>
          <w:rFonts w:ascii="Times New Roman" w:hAnsi="Times New Roman" w:cs="Times New Roman"/>
          <w:sz w:val="24"/>
          <w:szCs w:val="28"/>
        </w:rPr>
        <w:t xml:space="preserve">Рис.3 </w:t>
      </w:r>
      <w:r w:rsidR="0066396E" w:rsidRPr="0066396E">
        <w:rPr>
          <w:rFonts w:ascii="Times New Roman" w:hAnsi="Times New Roman" w:cs="Times New Roman"/>
          <w:sz w:val="24"/>
          <w:szCs w:val="28"/>
        </w:rPr>
        <w:t xml:space="preserve">– </w:t>
      </w:r>
      <w:r w:rsidR="00FC5EB1" w:rsidRPr="0066396E">
        <w:rPr>
          <w:rFonts w:ascii="Times New Roman" w:hAnsi="Times New Roman" w:cs="Times New Roman"/>
          <w:sz w:val="24"/>
          <w:szCs w:val="28"/>
        </w:rPr>
        <w:t xml:space="preserve">Приспособление для </w:t>
      </w:r>
      <w:r w:rsidR="00396C41" w:rsidRPr="0066396E">
        <w:rPr>
          <w:rFonts w:ascii="Times New Roman" w:hAnsi="Times New Roman" w:cs="Times New Roman"/>
          <w:sz w:val="24"/>
          <w:szCs w:val="28"/>
        </w:rPr>
        <w:t>формования</w:t>
      </w:r>
      <w:r w:rsidR="00FC5EB1" w:rsidRPr="0066396E">
        <w:rPr>
          <w:rFonts w:ascii="Times New Roman" w:hAnsi="Times New Roman" w:cs="Times New Roman"/>
          <w:sz w:val="24"/>
          <w:szCs w:val="28"/>
        </w:rPr>
        <w:t xml:space="preserve"> композитного корпуса, изготовленное при помощи 3</w:t>
      </w:r>
      <w:r w:rsidR="00FC5EB1" w:rsidRPr="0066396E">
        <w:rPr>
          <w:rFonts w:ascii="Times New Roman" w:hAnsi="Times New Roman" w:cs="Times New Roman"/>
          <w:sz w:val="24"/>
          <w:szCs w:val="28"/>
          <w:lang w:val="en-US"/>
        </w:rPr>
        <w:t>D</w:t>
      </w:r>
      <w:r w:rsidR="0066396E">
        <w:rPr>
          <w:rFonts w:ascii="Times New Roman" w:hAnsi="Times New Roman" w:cs="Times New Roman"/>
          <w:sz w:val="24"/>
          <w:szCs w:val="28"/>
        </w:rPr>
        <w:t>-печати</w:t>
      </w:r>
    </w:p>
    <w:p w:rsidR="00155991" w:rsidRPr="002818F3" w:rsidRDefault="00FC5EB1" w:rsidP="002818F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Конструкция приспособления предусматривает его последовательную сборку по мере укладки слоёв формируемой детали (рис.</w:t>
      </w:r>
      <w:r w:rsidR="0066396E" w:rsidRPr="0066396E">
        <w:rPr>
          <w:rFonts w:ascii="Times New Roman" w:hAnsi="Times New Roman" w:cs="Times New Roman"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</w:rPr>
        <w:t>4)</w:t>
      </w:r>
    </w:p>
    <w:p w:rsidR="00155991" w:rsidRPr="002818F3" w:rsidRDefault="005C3875" w:rsidP="002818F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818F3">
        <w:rPr>
          <w:noProof/>
          <w:sz w:val="28"/>
          <w:szCs w:val="28"/>
          <w:lang w:eastAsia="ru-RU"/>
        </w:rPr>
        <w:drawing>
          <wp:inline distT="0" distB="0" distL="0" distR="0" wp14:anchorId="1E5726C2" wp14:editId="7D2EC306">
            <wp:extent cx="5472000" cy="7579890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57073" t="15963" r="11316" b="6190"/>
                    <a:stretch/>
                  </pic:blipFill>
                  <pic:spPr bwMode="auto">
                    <a:xfrm>
                      <a:off x="0" y="0"/>
                      <a:ext cx="5472000" cy="7579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991" w:rsidRPr="0066396E" w:rsidRDefault="005C3875" w:rsidP="002818F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6396E">
        <w:rPr>
          <w:rFonts w:ascii="Times New Roman" w:hAnsi="Times New Roman" w:cs="Times New Roman"/>
          <w:sz w:val="24"/>
          <w:szCs w:val="28"/>
        </w:rPr>
        <w:t xml:space="preserve">Рис.4 </w:t>
      </w:r>
      <w:r w:rsidR="0066396E" w:rsidRPr="0066396E">
        <w:rPr>
          <w:rFonts w:ascii="Times New Roman" w:hAnsi="Times New Roman" w:cs="Times New Roman"/>
          <w:sz w:val="24"/>
          <w:szCs w:val="28"/>
        </w:rPr>
        <w:t xml:space="preserve">– </w:t>
      </w:r>
      <w:r w:rsidRPr="0066396E">
        <w:rPr>
          <w:rFonts w:ascii="Times New Roman" w:hAnsi="Times New Roman" w:cs="Times New Roman"/>
          <w:sz w:val="24"/>
          <w:szCs w:val="28"/>
        </w:rPr>
        <w:t>Последовательная сборка присп</w:t>
      </w:r>
      <w:r w:rsidR="0066396E">
        <w:rPr>
          <w:rFonts w:ascii="Times New Roman" w:hAnsi="Times New Roman" w:cs="Times New Roman"/>
          <w:sz w:val="24"/>
          <w:szCs w:val="28"/>
        </w:rPr>
        <w:t>особления при формовании детали</w:t>
      </w:r>
    </w:p>
    <w:p w:rsidR="003463F7" w:rsidRPr="002818F3" w:rsidRDefault="003463F7" w:rsidP="002818F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Результаты</w:t>
      </w:r>
      <w:r w:rsidR="004A01EB" w:rsidRPr="002818F3">
        <w:rPr>
          <w:rFonts w:ascii="Times New Roman" w:hAnsi="Times New Roman" w:cs="Times New Roman"/>
          <w:sz w:val="28"/>
          <w:szCs w:val="28"/>
        </w:rPr>
        <w:t>,</w:t>
      </w:r>
      <w:r w:rsidRPr="002818F3">
        <w:rPr>
          <w:rFonts w:ascii="Times New Roman" w:hAnsi="Times New Roman" w:cs="Times New Roman"/>
          <w:sz w:val="28"/>
          <w:szCs w:val="28"/>
        </w:rPr>
        <w:t xml:space="preserve"> достигнутые при изготовлении приспособления при помощи 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sz w:val="28"/>
          <w:szCs w:val="28"/>
        </w:rPr>
        <w:t>-печати</w:t>
      </w:r>
      <w:r w:rsidR="004A01EB" w:rsidRPr="002818F3">
        <w:rPr>
          <w:rFonts w:ascii="Times New Roman" w:hAnsi="Times New Roman" w:cs="Times New Roman"/>
          <w:sz w:val="28"/>
          <w:szCs w:val="28"/>
        </w:rPr>
        <w:t>,</w:t>
      </w:r>
      <w:r w:rsidRPr="002818F3">
        <w:rPr>
          <w:rFonts w:ascii="Times New Roman" w:hAnsi="Times New Roman" w:cs="Times New Roman"/>
          <w:sz w:val="28"/>
          <w:szCs w:val="28"/>
        </w:rPr>
        <w:t xml:space="preserve"> приведены в таблице</w:t>
      </w:r>
      <w:r w:rsidR="00F83608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="008627BC" w:rsidRPr="002818F3">
        <w:rPr>
          <w:rFonts w:ascii="Times New Roman" w:hAnsi="Times New Roman" w:cs="Times New Roman"/>
          <w:sz w:val="28"/>
          <w:szCs w:val="28"/>
        </w:rPr>
        <w:t>1</w:t>
      </w:r>
      <w:r w:rsidRPr="002818F3">
        <w:rPr>
          <w:rFonts w:ascii="Times New Roman" w:hAnsi="Times New Roman" w:cs="Times New Roman"/>
          <w:sz w:val="28"/>
          <w:szCs w:val="28"/>
        </w:rPr>
        <w:t>.</w:t>
      </w:r>
    </w:p>
    <w:p w:rsidR="00F83608" w:rsidRPr="0066396E" w:rsidRDefault="00F83608" w:rsidP="0066396E">
      <w:pPr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 w:rsidRPr="0066396E">
        <w:rPr>
          <w:rFonts w:ascii="Times New Roman" w:hAnsi="Times New Roman" w:cs="Times New Roman"/>
          <w:sz w:val="24"/>
          <w:szCs w:val="28"/>
        </w:rPr>
        <w:t xml:space="preserve">Таблица </w:t>
      </w:r>
      <w:r w:rsidR="008627BC" w:rsidRPr="0066396E">
        <w:rPr>
          <w:rFonts w:ascii="Times New Roman" w:hAnsi="Times New Roman" w:cs="Times New Roman"/>
          <w:sz w:val="24"/>
          <w:szCs w:val="28"/>
        </w:rPr>
        <w:t>1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077"/>
        <w:gridCol w:w="5103"/>
      </w:tblGrid>
      <w:tr w:rsidR="003463F7" w:rsidRPr="0066396E" w:rsidTr="00F44751">
        <w:tc>
          <w:tcPr>
            <w:tcW w:w="4077" w:type="dxa"/>
          </w:tcPr>
          <w:p w:rsidR="003463F7" w:rsidRPr="0066396E" w:rsidRDefault="008117CC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Требования к приспособлению</w:t>
            </w:r>
          </w:p>
        </w:tc>
        <w:tc>
          <w:tcPr>
            <w:tcW w:w="5103" w:type="dxa"/>
          </w:tcPr>
          <w:p w:rsidR="003463F7" w:rsidRPr="0066396E" w:rsidRDefault="003463F7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Достигнуты</w:t>
            </w:r>
            <w:r w:rsidR="008117CC" w:rsidRPr="0066396E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 результат</w:t>
            </w:r>
            <w:r w:rsidR="008117CC" w:rsidRPr="0066396E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66396E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Снижение сроков </w:t>
            </w:r>
            <w:r w:rsidR="00F83608" w:rsidRPr="0066396E">
              <w:rPr>
                <w:rFonts w:ascii="Times New Roman" w:hAnsi="Times New Roman" w:cs="Times New Roman"/>
                <w:sz w:val="24"/>
                <w:szCs w:val="28"/>
              </w:rPr>
              <w:t>разработки и изготовления приспособления</w:t>
            </w:r>
          </w:p>
        </w:tc>
        <w:tc>
          <w:tcPr>
            <w:tcW w:w="5103" w:type="dxa"/>
          </w:tcPr>
          <w:p w:rsidR="003463F7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Первый вариант приспособления был разработан и изготовлен в течении месяца.</w:t>
            </w:r>
          </w:p>
          <w:p w:rsidR="00167B66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Корректировки конструкции и повторное изготовление откорректированных компонентов по результатам использования в течении недели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Снижение себестоимости изготовления</w:t>
            </w:r>
          </w:p>
        </w:tc>
        <w:tc>
          <w:tcPr>
            <w:tcW w:w="5103" w:type="dxa"/>
          </w:tcPr>
          <w:p w:rsidR="003463F7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Стоимость разработки КД – 0 руб. (достаточно 3</w:t>
            </w:r>
            <w:r w:rsidRPr="0066396E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-моделей)</w:t>
            </w:r>
          </w:p>
          <w:p w:rsidR="00167B66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Стоимость технологической подготовки приспособления – 0 руб.</w:t>
            </w:r>
          </w:p>
          <w:p w:rsidR="00167B66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Оплата труда рабочих – 0 руб.</w:t>
            </w:r>
          </w:p>
          <w:p w:rsidR="00167B66" w:rsidRPr="0066396E" w:rsidRDefault="00167B66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Стоимость 3</w:t>
            </w:r>
            <w:r w:rsidRPr="0066396E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-печати – не более 30 тыс. рублей (затраты на материал – </w:t>
            </w:r>
            <w:r w:rsidRPr="0066396E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ABS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6396E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Plus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 пластик в картриджах)</w:t>
            </w:r>
          </w:p>
          <w:p w:rsidR="009D4219" w:rsidRPr="0066396E" w:rsidRDefault="007013AE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В работе были заняты только специалисты конструкторского отдела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6230E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Высокая размерная точность элементов приспособления</w:t>
            </w:r>
          </w:p>
        </w:tc>
        <w:tc>
          <w:tcPr>
            <w:tcW w:w="5103" w:type="dxa"/>
          </w:tcPr>
          <w:p w:rsidR="003463F7" w:rsidRPr="0066396E" w:rsidRDefault="006230E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Достигнутая точность позволила скреплять элементы приспособления «замками», а также собирать в процессе выкладки </w:t>
            </w:r>
            <w:r w:rsidR="009D4219"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при 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наличи</w:t>
            </w:r>
            <w:r w:rsidR="009D4219" w:rsidRPr="0066396E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 на </w:t>
            </w:r>
            <w:r w:rsidR="009D4219" w:rsidRPr="0066396E">
              <w:rPr>
                <w:rFonts w:ascii="Times New Roman" w:hAnsi="Times New Roman" w:cs="Times New Roman"/>
                <w:sz w:val="24"/>
                <w:szCs w:val="28"/>
              </w:rPr>
              <w:t>элементах не отверждённой смолы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6230E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Отсутствие технологических ограничений</w:t>
            </w:r>
          </w:p>
        </w:tc>
        <w:tc>
          <w:tcPr>
            <w:tcW w:w="5103" w:type="dxa"/>
          </w:tcPr>
          <w:p w:rsidR="003463F7" w:rsidRPr="0066396E" w:rsidRDefault="006230E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Ряд поверхн</w:t>
            </w:r>
            <w:r w:rsidR="00396C41"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остей приспособления невозможно 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получить</w:t>
            </w:r>
            <w:r w:rsidR="00396C41"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применяющимися на предприятии </w:t>
            </w:r>
            <w:proofErr w:type="spellStart"/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субстрактивными</w:t>
            </w:r>
            <w:proofErr w:type="spellEnd"/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 технологиями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F37E0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Инертность материала к воску-разделителю</w:t>
            </w:r>
          </w:p>
        </w:tc>
        <w:tc>
          <w:tcPr>
            <w:tcW w:w="5103" w:type="dxa"/>
          </w:tcPr>
          <w:p w:rsidR="003463F7" w:rsidRPr="0066396E" w:rsidRDefault="00F37E0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Использованный </w:t>
            </w:r>
            <w:r w:rsidRPr="0066396E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ABS</w:t>
            </w: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- пластик стоек к применённому воску</w:t>
            </w:r>
          </w:p>
        </w:tc>
      </w:tr>
      <w:tr w:rsidR="003463F7" w:rsidRPr="0066396E" w:rsidTr="00F44751">
        <w:tc>
          <w:tcPr>
            <w:tcW w:w="4077" w:type="dxa"/>
          </w:tcPr>
          <w:p w:rsidR="003463F7" w:rsidRPr="0066396E" w:rsidRDefault="00F37E01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>Достаточная упругость элементов для извлечения готовой детали из приспособления</w:t>
            </w:r>
          </w:p>
        </w:tc>
        <w:tc>
          <w:tcPr>
            <w:tcW w:w="5103" w:type="dxa"/>
          </w:tcPr>
          <w:p w:rsidR="003463F7" w:rsidRPr="0066396E" w:rsidRDefault="009D4219" w:rsidP="0066396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66396E">
              <w:rPr>
                <w:rFonts w:ascii="Times New Roman" w:hAnsi="Times New Roman" w:cs="Times New Roman"/>
                <w:sz w:val="24"/>
                <w:szCs w:val="28"/>
              </w:rPr>
              <w:t xml:space="preserve">Достигнуто благодаря </w:t>
            </w:r>
            <w:r w:rsidR="00F37E01" w:rsidRPr="0066396E">
              <w:rPr>
                <w:rFonts w:ascii="Times New Roman" w:hAnsi="Times New Roman" w:cs="Times New Roman"/>
                <w:sz w:val="24"/>
                <w:szCs w:val="28"/>
              </w:rPr>
              <w:t>свойствам использованного пластика так и возможности печати пустотелых (сетчатых) деталей</w:t>
            </w:r>
          </w:p>
        </w:tc>
      </w:tr>
    </w:tbl>
    <w:p w:rsidR="003463F7" w:rsidRPr="002818F3" w:rsidRDefault="003463F7" w:rsidP="002818F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8F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84DAE" w:rsidRPr="002818F3" w:rsidRDefault="009075C4" w:rsidP="00341B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Результатом применения 3</w:t>
      </w:r>
      <w:r w:rsidRPr="002818F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2818F3">
        <w:rPr>
          <w:rFonts w:ascii="Times New Roman" w:hAnsi="Times New Roman" w:cs="Times New Roman"/>
          <w:sz w:val="28"/>
          <w:szCs w:val="28"/>
        </w:rPr>
        <w:t xml:space="preserve">-принтера в указанной работе стало изготовление композитной корпусной детали, соответствующей (подтверждено испытаниями) предъявляемым требованиям, с сохранением достаточно низкой </w:t>
      </w:r>
      <w:r w:rsidR="00396C41" w:rsidRPr="002818F3">
        <w:rPr>
          <w:rFonts w:ascii="Times New Roman" w:hAnsi="Times New Roman" w:cs="Times New Roman"/>
          <w:sz w:val="28"/>
          <w:szCs w:val="28"/>
        </w:rPr>
        <w:t>себестоимость,</w:t>
      </w:r>
      <w:r w:rsidRPr="002818F3">
        <w:rPr>
          <w:rFonts w:ascii="Times New Roman" w:hAnsi="Times New Roman" w:cs="Times New Roman"/>
          <w:sz w:val="28"/>
          <w:szCs w:val="28"/>
        </w:rPr>
        <w:t xml:space="preserve"> несмотря на отсутствие опыта и при  единичном производстве (всего было изготовлено 3 корпуса).</w:t>
      </w:r>
    </w:p>
    <w:p w:rsidR="00C07D9B" w:rsidRPr="002818F3" w:rsidRDefault="00C07D9B" w:rsidP="002818F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07D9B" w:rsidRPr="00341B7B" w:rsidRDefault="00341B7B" w:rsidP="00341B7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C07D9B" w:rsidRPr="002818F3" w:rsidRDefault="00C07D9B" w:rsidP="00FC47F1">
      <w:pPr>
        <w:pStyle w:val="ab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М.А</w:t>
      </w:r>
      <w:bookmarkStart w:id="0" w:name="_GoBack"/>
      <w:bookmarkEnd w:id="0"/>
      <w:r w:rsidRPr="002818F3">
        <w:rPr>
          <w:rFonts w:ascii="Times New Roman" w:hAnsi="Times New Roman" w:cs="Times New Roman"/>
          <w:sz w:val="28"/>
          <w:szCs w:val="28"/>
        </w:rPr>
        <w:t>. Фолифоров</w:t>
      </w:r>
      <w:r w:rsidR="00D30913" w:rsidRPr="002818F3">
        <w:rPr>
          <w:rFonts w:ascii="Times New Roman" w:hAnsi="Times New Roman" w:cs="Times New Roman"/>
          <w:sz w:val="28"/>
          <w:szCs w:val="28"/>
        </w:rPr>
        <w:t>,</w:t>
      </w:r>
      <w:r w:rsidRPr="002818F3">
        <w:rPr>
          <w:rFonts w:ascii="Times New Roman" w:hAnsi="Times New Roman" w:cs="Times New Roman"/>
          <w:sz w:val="28"/>
          <w:szCs w:val="28"/>
        </w:rPr>
        <w:t xml:space="preserve"> А.В. Терновой. Использование композитных материалов в корпусных деталях приборов.// Оборонная техника №5-6, 2015.</w:t>
      </w:r>
    </w:p>
    <w:p w:rsidR="00CD63C8" w:rsidRPr="002818F3" w:rsidRDefault="00CD63C8" w:rsidP="00FC47F1">
      <w:pPr>
        <w:pStyle w:val="ab"/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18F3">
        <w:rPr>
          <w:rFonts w:ascii="Times New Roman" w:hAnsi="Times New Roman" w:cs="Times New Roman"/>
          <w:sz w:val="28"/>
          <w:szCs w:val="28"/>
        </w:rPr>
        <w:t>Справочник по композиционным материалам: В</w:t>
      </w:r>
      <w:r w:rsidR="00625F2E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</w:rPr>
        <w:t>2-х кн. Кн.2</w:t>
      </w:r>
      <w:proofErr w:type="gramStart"/>
      <w:r w:rsidRPr="002818F3">
        <w:rPr>
          <w:rFonts w:ascii="Times New Roman" w:hAnsi="Times New Roman" w:cs="Times New Roman"/>
          <w:sz w:val="28"/>
          <w:szCs w:val="28"/>
        </w:rPr>
        <w:t>/ П</w:t>
      </w:r>
      <w:proofErr w:type="gramEnd"/>
      <w:r w:rsidRPr="002818F3">
        <w:rPr>
          <w:rFonts w:ascii="Times New Roman" w:hAnsi="Times New Roman" w:cs="Times New Roman"/>
          <w:sz w:val="28"/>
          <w:szCs w:val="28"/>
        </w:rPr>
        <w:t>од ред. Дж.</w:t>
      </w:r>
      <w:r w:rsidR="00625F2E" w:rsidRPr="002818F3">
        <w:rPr>
          <w:rFonts w:ascii="Times New Roman" w:hAnsi="Times New Roman" w:cs="Times New Roman"/>
          <w:sz w:val="28"/>
          <w:szCs w:val="28"/>
        </w:rPr>
        <w:t xml:space="preserve"> </w:t>
      </w:r>
      <w:r w:rsidRPr="002818F3">
        <w:rPr>
          <w:rFonts w:ascii="Times New Roman" w:hAnsi="Times New Roman" w:cs="Times New Roman"/>
          <w:sz w:val="28"/>
          <w:szCs w:val="28"/>
        </w:rPr>
        <w:t xml:space="preserve">Любина; </w:t>
      </w:r>
      <w:r w:rsidR="00625F2E" w:rsidRPr="002818F3">
        <w:rPr>
          <w:rFonts w:ascii="Times New Roman" w:hAnsi="Times New Roman" w:cs="Times New Roman"/>
          <w:sz w:val="28"/>
          <w:szCs w:val="28"/>
        </w:rPr>
        <w:t>Пер. с англ. А.Б. Геллера и др.; Под ред. Б.Э. Геллера.– М.: Машиностроение,1988. – 584 с.; ил.</w:t>
      </w:r>
    </w:p>
    <w:sectPr w:rsidR="00CD63C8" w:rsidRPr="002818F3" w:rsidSect="001B3AE0">
      <w:footerReference w:type="default" r:id="rId13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0F6E" w:rsidRDefault="00420F6E" w:rsidP="00084DAE">
      <w:pPr>
        <w:spacing w:after="0" w:line="240" w:lineRule="auto"/>
      </w:pPr>
      <w:r>
        <w:separator/>
      </w:r>
    </w:p>
  </w:endnote>
  <w:endnote w:type="continuationSeparator" w:id="0">
    <w:p w:rsidR="00420F6E" w:rsidRDefault="00420F6E" w:rsidP="00084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8916007"/>
      <w:docPartObj>
        <w:docPartGallery w:val="Page Numbers (Bottom of Page)"/>
        <w:docPartUnique/>
      </w:docPartObj>
    </w:sdtPr>
    <w:sdtEndPr/>
    <w:sdtContent>
      <w:p w:rsidR="002818F3" w:rsidRDefault="002818F3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47F1">
          <w:rPr>
            <w:noProof/>
          </w:rPr>
          <w:t>9</w:t>
        </w:r>
        <w:r>
          <w:fldChar w:fldCharType="end"/>
        </w:r>
      </w:p>
    </w:sdtContent>
  </w:sdt>
  <w:p w:rsidR="002818F3" w:rsidRDefault="002818F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0F6E" w:rsidRDefault="00420F6E" w:rsidP="00084DAE">
      <w:pPr>
        <w:spacing w:after="0" w:line="240" w:lineRule="auto"/>
      </w:pPr>
      <w:r>
        <w:separator/>
      </w:r>
    </w:p>
  </w:footnote>
  <w:footnote w:type="continuationSeparator" w:id="0">
    <w:p w:rsidR="00420F6E" w:rsidRDefault="00420F6E" w:rsidP="00084D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A1DF6"/>
    <w:multiLevelType w:val="hybridMultilevel"/>
    <w:tmpl w:val="00A290D4"/>
    <w:lvl w:ilvl="0" w:tplc="FD2AD042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EA672E"/>
    <w:multiLevelType w:val="hybridMultilevel"/>
    <w:tmpl w:val="3D7AC848"/>
    <w:lvl w:ilvl="0" w:tplc="28B2B2A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925308"/>
    <w:multiLevelType w:val="hybridMultilevel"/>
    <w:tmpl w:val="2D1296D0"/>
    <w:lvl w:ilvl="0" w:tplc="D064278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604"/>
    <w:rsid w:val="000017DC"/>
    <w:rsid w:val="00002872"/>
    <w:rsid w:val="0000331F"/>
    <w:rsid w:val="00004B01"/>
    <w:rsid w:val="00004F0B"/>
    <w:rsid w:val="000213BC"/>
    <w:rsid w:val="000256A7"/>
    <w:rsid w:val="00026FFF"/>
    <w:rsid w:val="00034312"/>
    <w:rsid w:val="0004080A"/>
    <w:rsid w:val="00043828"/>
    <w:rsid w:val="00084DAE"/>
    <w:rsid w:val="0009171F"/>
    <w:rsid w:val="00094A2E"/>
    <w:rsid w:val="00096106"/>
    <w:rsid w:val="000A0B8A"/>
    <w:rsid w:val="000A30C4"/>
    <w:rsid w:val="000A3CBE"/>
    <w:rsid w:val="000A484A"/>
    <w:rsid w:val="000B0499"/>
    <w:rsid w:val="000B4AC2"/>
    <w:rsid w:val="000C68BA"/>
    <w:rsid w:val="000C7E69"/>
    <w:rsid w:val="000D3AAF"/>
    <w:rsid w:val="000E4AF0"/>
    <w:rsid w:val="000E788B"/>
    <w:rsid w:val="000E7CAC"/>
    <w:rsid w:val="000F1523"/>
    <w:rsid w:val="000F3568"/>
    <w:rsid w:val="000F494F"/>
    <w:rsid w:val="00101D9B"/>
    <w:rsid w:val="00102E35"/>
    <w:rsid w:val="00127EBC"/>
    <w:rsid w:val="00131479"/>
    <w:rsid w:val="00133366"/>
    <w:rsid w:val="0014704F"/>
    <w:rsid w:val="00155991"/>
    <w:rsid w:val="00167B66"/>
    <w:rsid w:val="00170E66"/>
    <w:rsid w:val="0018065E"/>
    <w:rsid w:val="0018386B"/>
    <w:rsid w:val="00183AB2"/>
    <w:rsid w:val="001846E1"/>
    <w:rsid w:val="001967CC"/>
    <w:rsid w:val="001968CC"/>
    <w:rsid w:val="001B1E33"/>
    <w:rsid w:val="001B3AE0"/>
    <w:rsid w:val="001B3D28"/>
    <w:rsid w:val="001D468D"/>
    <w:rsid w:val="001D64A0"/>
    <w:rsid w:val="001F0839"/>
    <w:rsid w:val="001F6E7F"/>
    <w:rsid w:val="002121C6"/>
    <w:rsid w:val="00214168"/>
    <w:rsid w:val="00230099"/>
    <w:rsid w:val="002402AE"/>
    <w:rsid w:val="00241E49"/>
    <w:rsid w:val="0027134E"/>
    <w:rsid w:val="00272173"/>
    <w:rsid w:val="002818F3"/>
    <w:rsid w:val="00296D7F"/>
    <w:rsid w:val="002A7D73"/>
    <w:rsid w:val="002B7492"/>
    <w:rsid w:val="002D365C"/>
    <w:rsid w:val="002D6DCF"/>
    <w:rsid w:val="002E6568"/>
    <w:rsid w:val="002F1CBD"/>
    <w:rsid w:val="002F207D"/>
    <w:rsid w:val="0030184F"/>
    <w:rsid w:val="0032472B"/>
    <w:rsid w:val="0033099C"/>
    <w:rsid w:val="0033264F"/>
    <w:rsid w:val="00336605"/>
    <w:rsid w:val="00341B7B"/>
    <w:rsid w:val="003463F7"/>
    <w:rsid w:val="00353E15"/>
    <w:rsid w:val="003804E1"/>
    <w:rsid w:val="00382CB0"/>
    <w:rsid w:val="00385DA4"/>
    <w:rsid w:val="003906DE"/>
    <w:rsid w:val="00396C41"/>
    <w:rsid w:val="00397AB2"/>
    <w:rsid w:val="003A6458"/>
    <w:rsid w:val="003B2D51"/>
    <w:rsid w:val="003C1E1C"/>
    <w:rsid w:val="003E1509"/>
    <w:rsid w:val="003E2167"/>
    <w:rsid w:val="003E21F7"/>
    <w:rsid w:val="003E6812"/>
    <w:rsid w:val="003F1BBF"/>
    <w:rsid w:val="00402F8F"/>
    <w:rsid w:val="004150E7"/>
    <w:rsid w:val="004200A6"/>
    <w:rsid w:val="00420F6E"/>
    <w:rsid w:val="00425EEA"/>
    <w:rsid w:val="00427BA2"/>
    <w:rsid w:val="00433638"/>
    <w:rsid w:val="004455A1"/>
    <w:rsid w:val="00447CD1"/>
    <w:rsid w:val="00451F88"/>
    <w:rsid w:val="00467DA4"/>
    <w:rsid w:val="004722D1"/>
    <w:rsid w:val="00477C0B"/>
    <w:rsid w:val="00477C5E"/>
    <w:rsid w:val="00484818"/>
    <w:rsid w:val="0048567C"/>
    <w:rsid w:val="00497351"/>
    <w:rsid w:val="004A01EB"/>
    <w:rsid w:val="004A2CD5"/>
    <w:rsid w:val="004C12BD"/>
    <w:rsid w:val="004E1F1D"/>
    <w:rsid w:val="004E2AE8"/>
    <w:rsid w:val="004E79D5"/>
    <w:rsid w:val="004F4846"/>
    <w:rsid w:val="004F4E38"/>
    <w:rsid w:val="005010D5"/>
    <w:rsid w:val="005316DF"/>
    <w:rsid w:val="00536FD0"/>
    <w:rsid w:val="005667AF"/>
    <w:rsid w:val="005831B1"/>
    <w:rsid w:val="00585D9F"/>
    <w:rsid w:val="00592B31"/>
    <w:rsid w:val="00594265"/>
    <w:rsid w:val="00597D62"/>
    <w:rsid w:val="005B08C0"/>
    <w:rsid w:val="005B1A05"/>
    <w:rsid w:val="005B2FAE"/>
    <w:rsid w:val="005C2990"/>
    <w:rsid w:val="005C3875"/>
    <w:rsid w:val="005D02C0"/>
    <w:rsid w:val="005E799D"/>
    <w:rsid w:val="005F251A"/>
    <w:rsid w:val="005F5E38"/>
    <w:rsid w:val="005F5E9F"/>
    <w:rsid w:val="00601604"/>
    <w:rsid w:val="00603DFB"/>
    <w:rsid w:val="006049D1"/>
    <w:rsid w:val="006100D4"/>
    <w:rsid w:val="0061016B"/>
    <w:rsid w:val="006230E1"/>
    <w:rsid w:val="00625F2E"/>
    <w:rsid w:val="006305CD"/>
    <w:rsid w:val="00630984"/>
    <w:rsid w:val="00650945"/>
    <w:rsid w:val="00654E51"/>
    <w:rsid w:val="0066396E"/>
    <w:rsid w:val="0068159E"/>
    <w:rsid w:val="00686122"/>
    <w:rsid w:val="006A25A2"/>
    <w:rsid w:val="006C3C5A"/>
    <w:rsid w:val="006E1950"/>
    <w:rsid w:val="006E2FDE"/>
    <w:rsid w:val="006E4028"/>
    <w:rsid w:val="006E6608"/>
    <w:rsid w:val="006E6837"/>
    <w:rsid w:val="00700EDE"/>
    <w:rsid w:val="007013AE"/>
    <w:rsid w:val="00704EB9"/>
    <w:rsid w:val="00717895"/>
    <w:rsid w:val="0073256C"/>
    <w:rsid w:val="00751172"/>
    <w:rsid w:val="00753578"/>
    <w:rsid w:val="00753FD3"/>
    <w:rsid w:val="007642EF"/>
    <w:rsid w:val="00791B59"/>
    <w:rsid w:val="00792ECC"/>
    <w:rsid w:val="007956A6"/>
    <w:rsid w:val="007A144D"/>
    <w:rsid w:val="007A314B"/>
    <w:rsid w:val="007A491D"/>
    <w:rsid w:val="007C6A85"/>
    <w:rsid w:val="007E7DD3"/>
    <w:rsid w:val="007F4343"/>
    <w:rsid w:val="008117CC"/>
    <w:rsid w:val="00821376"/>
    <w:rsid w:val="008332CF"/>
    <w:rsid w:val="00834A6B"/>
    <w:rsid w:val="008354E2"/>
    <w:rsid w:val="0085104D"/>
    <w:rsid w:val="00856AC1"/>
    <w:rsid w:val="008627BC"/>
    <w:rsid w:val="008716D0"/>
    <w:rsid w:val="00876350"/>
    <w:rsid w:val="00877326"/>
    <w:rsid w:val="00885D4F"/>
    <w:rsid w:val="008971E3"/>
    <w:rsid w:val="008B4295"/>
    <w:rsid w:val="008B7A13"/>
    <w:rsid w:val="008D1B83"/>
    <w:rsid w:val="008E519B"/>
    <w:rsid w:val="008E6157"/>
    <w:rsid w:val="008F70A8"/>
    <w:rsid w:val="00904E45"/>
    <w:rsid w:val="009075C4"/>
    <w:rsid w:val="00914D5E"/>
    <w:rsid w:val="0092150B"/>
    <w:rsid w:val="00927B7A"/>
    <w:rsid w:val="00936C93"/>
    <w:rsid w:val="0095174B"/>
    <w:rsid w:val="0097453B"/>
    <w:rsid w:val="009843E9"/>
    <w:rsid w:val="00987868"/>
    <w:rsid w:val="00997D26"/>
    <w:rsid w:val="009C143D"/>
    <w:rsid w:val="009D3BCD"/>
    <w:rsid w:val="009D4219"/>
    <w:rsid w:val="009F146B"/>
    <w:rsid w:val="009F2384"/>
    <w:rsid w:val="009F4351"/>
    <w:rsid w:val="009F5DD0"/>
    <w:rsid w:val="00A019D6"/>
    <w:rsid w:val="00A202C9"/>
    <w:rsid w:val="00A4134A"/>
    <w:rsid w:val="00A52216"/>
    <w:rsid w:val="00A539D5"/>
    <w:rsid w:val="00A571FD"/>
    <w:rsid w:val="00A7004D"/>
    <w:rsid w:val="00A74012"/>
    <w:rsid w:val="00A802B5"/>
    <w:rsid w:val="00A83A47"/>
    <w:rsid w:val="00A90B95"/>
    <w:rsid w:val="00A90F29"/>
    <w:rsid w:val="00AB0DFA"/>
    <w:rsid w:val="00AB2B24"/>
    <w:rsid w:val="00AB796D"/>
    <w:rsid w:val="00AC078F"/>
    <w:rsid w:val="00AC1615"/>
    <w:rsid w:val="00AC68C3"/>
    <w:rsid w:val="00AC748D"/>
    <w:rsid w:val="00AE0426"/>
    <w:rsid w:val="00AF3CF0"/>
    <w:rsid w:val="00AF3E3B"/>
    <w:rsid w:val="00B00A50"/>
    <w:rsid w:val="00B14838"/>
    <w:rsid w:val="00B15CD7"/>
    <w:rsid w:val="00B60A19"/>
    <w:rsid w:val="00BA2170"/>
    <w:rsid w:val="00BA43A9"/>
    <w:rsid w:val="00BB1D9D"/>
    <w:rsid w:val="00BB2038"/>
    <w:rsid w:val="00BB6CB6"/>
    <w:rsid w:val="00BC2853"/>
    <w:rsid w:val="00BC28C2"/>
    <w:rsid w:val="00BC35EC"/>
    <w:rsid w:val="00BC51AE"/>
    <w:rsid w:val="00BC5DB5"/>
    <w:rsid w:val="00BD3C05"/>
    <w:rsid w:val="00BE5510"/>
    <w:rsid w:val="00BF051A"/>
    <w:rsid w:val="00BF125F"/>
    <w:rsid w:val="00BF3728"/>
    <w:rsid w:val="00C05848"/>
    <w:rsid w:val="00C07D9B"/>
    <w:rsid w:val="00C116AF"/>
    <w:rsid w:val="00C11A02"/>
    <w:rsid w:val="00C260D8"/>
    <w:rsid w:val="00C37E8F"/>
    <w:rsid w:val="00C438BB"/>
    <w:rsid w:val="00C43CEF"/>
    <w:rsid w:val="00C46727"/>
    <w:rsid w:val="00C53FC4"/>
    <w:rsid w:val="00C622BE"/>
    <w:rsid w:val="00C7542F"/>
    <w:rsid w:val="00C87E16"/>
    <w:rsid w:val="00C95480"/>
    <w:rsid w:val="00CC2047"/>
    <w:rsid w:val="00CD30D4"/>
    <w:rsid w:val="00CD63C8"/>
    <w:rsid w:val="00CE1DC1"/>
    <w:rsid w:val="00CE4B19"/>
    <w:rsid w:val="00CE7E81"/>
    <w:rsid w:val="00D052EA"/>
    <w:rsid w:val="00D1080D"/>
    <w:rsid w:val="00D13609"/>
    <w:rsid w:val="00D152E2"/>
    <w:rsid w:val="00D156DA"/>
    <w:rsid w:val="00D21179"/>
    <w:rsid w:val="00D30913"/>
    <w:rsid w:val="00D33094"/>
    <w:rsid w:val="00D54154"/>
    <w:rsid w:val="00D56574"/>
    <w:rsid w:val="00D71AD7"/>
    <w:rsid w:val="00D779BD"/>
    <w:rsid w:val="00DA3BDC"/>
    <w:rsid w:val="00DA6A41"/>
    <w:rsid w:val="00DA702B"/>
    <w:rsid w:val="00DB5146"/>
    <w:rsid w:val="00DB7C28"/>
    <w:rsid w:val="00DC45B1"/>
    <w:rsid w:val="00DE19EA"/>
    <w:rsid w:val="00E01E24"/>
    <w:rsid w:val="00E021B0"/>
    <w:rsid w:val="00E21F17"/>
    <w:rsid w:val="00E23218"/>
    <w:rsid w:val="00E23B0D"/>
    <w:rsid w:val="00E56171"/>
    <w:rsid w:val="00E57CCD"/>
    <w:rsid w:val="00E61FF2"/>
    <w:rsid w:val="00E76993"/>
    <w:rsid w:val="00E80F57"/>
    <w:rsid w:val="00E8752D"/>
    <w:rsid w:val="00EC048B"/>
    <w:rsid w:val="00ED3410"/>
    <w:rsid w:val="00ED34A8"/>
    <w:rsid w:val="00ED476E"/>
    <w:rsid w:val="00ED698D"/>
    <w:rsid w:val="00EE0A5B"/>
    <w:rsid w:val="00EF3E18"/>
    <w:rsid w:val="00EF7D27"/>
    <w:rsid w:val="00F06C63"/>
    <w:rsid w:val="00F06F20"/>
    <w:rsid w:val="00F26053"/>
    <w:rsid w:val="00F27792"/>
    <w:rsid w:val="00F32682"/>
    <w:rsid w:val="00F37ADA"/>
    <w:rsid w:val="00F37E01"/>
    <w:rsid w:val="00F44751"/>
    <w:rsid w:val="00F47C7D"/>
    <w:rsid w:val="00F47F0E"/>
    <w:rsid w:val="00F53B29"/>
    <w:rsid w:val="00F541CC"/>
    <w:rsid w:val="00F614EE"/>
    <w:rsid w:val="00F81C63"/>
    <w:rsid w:val="00F83608"/>
    <w:rsid w:val="00F85D2D"/>
    <w:rsid w:val="00F95D2A"/>
    <w:rsid w:val="00FC47F1"/>
    <w:rsid w:val="00FC5EB1"/>
    <w:rsid w:val="00FC60E2"/>
    <w:rsid w:val="00FD1952"/>
    <w:rsid w:val="00FD1CA1"/>
    <w:rsid w:val="00FE0E19"/>
    <w:rsid w:val="00FE51A5"/>
    <w:rsid w:val="00FE5FF3"/>
    <w:rsid w:val="00FF0939"/>
    <w:rsid w:val="00FF32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84DAE"/>
    <w:rPr>
      <w:color w:val="C30B13"/>
      <w:u w:val="single"/>
    </w:rPr>
  </w:style>
  <w:style w:type="paragraph" w:styleId="a4">
    <w:name w:val="No Spacing"/>
    <w:uiPriority w:val="1"/>
    <w:qFormat/>
    <w:rsid w:val="00084DAE"/>
    <w:pPr>
      <w:spacing w:after="0" w:line="240" w:lineRule="auto"/>
    </w:pPr>
  </w:style>
  <w:style w:type="paragraph" w:styleId="a5">
    <w:name w:val="footnote text"/>
    <w:basedOn w:val="a"/>
    <w:link w:val="a6"/>
    <w:uiPriority w:val="99"/>
    <w:semiHidden/>
    <w:unhideWhenUsed/>
    <w:rsid w:val="00084DAE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084DAE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084DAE"/>
    <w:rPr>
      <w:vertAlign w:val="superscript"/>
    </w:rPr>
  </w:style>
  <w:style w:type="table" w:styleId="a8">
    <w:name w:val="Table Grid"/>
    <w:basedOn w:val="a1"/>
    <w:uiPriority w:val="59"/>
    <w:rsid w:val="003463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010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10D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C07D9B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281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818F3"/>
  </w:style>
  <w:style w:type="paragraph" w:styleId="ae">
    <w:name w:val="footer"/>
    <w:basedOn w:val="a"/>
    <w:link w:val="af"/>
    <w:uiPriority w:val="99"/>
    <w:unhideWhenUsed/>
    <w:rsid w:val="00281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818F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84DAE"/>
    <w:rPr>
      <w:color w:val="C30B13"/>
      <w:u w:val="single"/>
    </w:rPr>
  </w:style>
  <w:style w:type="paragraph" w:styleId="a4">
    <w:name w:val="No Spacing"/>
    <w:uiPriority w:val="1"/>
    <w:qFormat/>
    <w:rsid w:val="00084DAE"/>
    <w:pPr>
      <w:spacing w:after="0" w:line="240" w:lineRule="auto"/>
    </w:pPr>
  </w:style>
  <w:style w:type="paragraph" w:styleId="a5">
    <w:name w:val="footnote text"/>
    <w:basedOn w:val="a"/>
    <w:link w:val="a6"/>
    <w:uiPriority w:val="99"/>
    <w:semiHidden/>
    <w:unhideWhenUsed/>
    <w:rsid w:val="00084DAE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084DAE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084DAE"/>
    <w:rPr>
      <w:vertAlign w:val="superscript"/>
    </w:rPr>
  </w:style>
  <w:style w:type="table" w:styleId="a8">
    <w:name w:val="Table Grid"/>
    <w:basedOn w:val="a1"/>
    <w:uiPriority w:val="59"/>
    <w:rsid w:val="003463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010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10D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C07D9B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281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818F3"/>
  </w:style>
  <w:style w:type="paragraph" w:styleId="ae">
    <w:name w:val="footer"/>
    <w:basedOn w:val="a"/>
    <w:link w:val="af"/>
    <w:uiPriority w:val="99"/>
    <w:unhideWhenUsed/>
    <w:rsid w:val="00281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818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1277</Words>
  <Characters>7282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Фолифоров Михаил Александрович</dc:creator>
  <cp:lastModifiedBy>Маргарита Сергеевна Закржевская</cp:lastModifiedBy>
  <cp:revision>4</cp:revision>
  <cp:lastPrinted>2017-02-20T07:48:00Z</cp:lastPrinted>
  <dcterms:created xsi:type="dcterms:W3CDTF">2017-02-28T11:11:00Z</dcterms:created>
  <dcterms:modified xsi:type="dcterms:W3CDTF">2017-03-20T07:09:00Z</dcterms:modified>
</cp:coreProperties>
</file>